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638B" w14:textId="77777777" w:rsidR="0055763D" w:rsidRPr="0055763D" w:rsidRDefault="0055763D" w:rsidP="0055763D">
      <w:pPr>
        <w:spacing w:after="0" w:line="240" w:lineRule="auto"/>
        <w:jc w:val="center"/>
        <w:rPr>
          <w:rFonts w:eastAsia="Times New Roman"/>
          <w:b/>
          <w:bCs/>
          <w:color w:val="000000"/>
        </w:rPr>
      </w:pPr>
      <w:r w:rsidRPr="0055763D">
        <w:rPr>
          <w:rFonts w:eastAsia="Times New Roman"/>
          <w:b/>
          <w:bCs/>
          <w:color w:val="000000"/>
        </w:rPr>
        <w:t>Helena Business Improvement District</w:t>
      </w:r>
    </w:p>
    <w:p w14:paraId="5463B0F3" w14:textId="27C5B0A4" w:rsidR="0055763D" w:rsidRPr="0055763D" w:rsidRDefault="0055763D" w:rsidP="0055763D">
      <w:pPr>
        <w:spacing w:after="0" w:line="240" w:lineRule="auto"/>
        <w:jc w:val="center"/>
        <w:rPr>
          <w:rFonts w:eastAsia="Times New Roman"/>
          <w:color w:val="000000"/>
        </w:rPr>
      </w:pPr>
      <w:r w:rsidRPr="0055763D">
        <w:rPr>
          <w:rFonts w:eastAsia="Times New Roman"/>
          <w:color w:val="000000"/>
        </w:rPr>
        <w:t xml:space="preserve">Board of Trustees </w:t>
      </w:r>
      <w:r w:rsidR="00C40075">
        <w:rPr>
          <w:rFonts w:eastAsia="Times New Roman"/>
          <w:color w:val="000000"/>
        </w:rPr>
        <w:t>Work Session</w:t>
      </w:r>
    </w:p>
    <w:p w14:paraId="0F8831DF" w14:textId="2C19C465" w:rsidR="0055763D" w:rsidRPr="0055763D" w:rsidRDefault="00C40075" w:rsidP="0055763D">
      <w:pPr>
        <w:spacing w:after="0" w:line="240" w:lineRule="auto"/>
        <w:jc w:val="center"/>
        <w:rPr>
          <w:rFonts w:eastAsia="Times New Roman"/>
          <w:color w:val="000000"/>
          <w:sz w:val="20"/>
          <w:szCs w:val="20"/>
        </w:rPr>
      </w:pPr>
      <w:r>
        <w:rPr>
          <w:rFonts w:eastAsia="Times New Roman"/>
          <w:color w:val="000000"/>
          <w:sz w:val="20"/>
          <w:szCs w:val="20"/>
        </w:rPr>
        <w:t>Tuesday</w:t>
      </w:r>
      <w:r w:rsidR="00D07FCF">
        <w:rPr>
          <w:rFonts w:eastAsia="Times New Roman"/>
          <w:color w:val="000000"/>
          <w:sz w:val="20"/>
          <w:szCs w:val="20"/>
        </w:rPr>
        <w:t xml:space="preserve">, </w:t>
      </w:r>
      <w:r>
        <w:rPr>
          <w:rFonts w:eastAsia="Times New Roman"/>
          <w:color w:val="000000"/>
          <w:sz w:val="20"/>
          <w:szCs w:val="20"/>
        </w:rPr>
        <w:t>October 30</w:t>
      </w:r>
      <w:r>
        <w:rPr>
          <w:rFonts w:eastAsia="Times New Roman"/>
          <w:color w:val="000000"/>
          <w:sz w:val="20"/>
          <w:szCs w:val="20"/>
          <w:vertAlign w:val="superscript"/>
        </w:rPr>
        <w:t>th</w:t>
      </w:r>
      <w:r>
        <w:rPr>
          <w:rFonts w:eastAsia="Times New Roman"/>
          <w:color w:val="000000"/>
          <w:sz w:val="20"/>
          <w:szCs w:val="20"/>
        </w:rPr>
        <w:t>, 2018, 3:3</w:t>
      </w:r>
      <w:r w:rsidR="003A3E20">
        <w:rPr>
          <w:rFonts w:eastAsia="Times New Roman"/>
          <w:color w:val="000000"/>
          <w:sz w:val="20"/>
          <w:szCs w:val="20"/>
        </w:rPr>
        <w:t>0</w:t>
      </w:r>
    </w:p>
    <w:p w14:paraId="76EDF872" w14:textId="7B41AA02" w:rsidR="0055763D" w:rsidRDefault="007A09DA" w:rsidP="0055763D">
      <w:pPr>
        <w:spacing w:after="0" w:line="240" w:lineRule="auto"/>
        <w:jc w:val="center"/>
        <w:rPr>
          <w:rFonts w:eastAsia="Times New Roman"/>
          <w:color w:val="000000"/>
          <w:sz w:val="20"/>
          <w:szCs w:val="20"/>
        </w:rPr>
      </w:pPr>
      <w:r>
        <w:rPr>
          <w:rFonts w:eastAsia="Times New Roman"/>
          <w:color w:val="000000"/>
          <w:sz w:val="20"/>
          <w:szCs w:val="20"/>
        </w:rPr>
        <w:t>Valley Bank</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5559"/>
        <w:gridCol w:w="2481"/>
      </w:tblGrid>
      <w:tr w:rsidR="0055763D" w14:paraId="6CEC4ABE" w14:textId="77777777" w:rsidTr="00EC5100">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2"/>
          </w:tcPr>
          <w:p w14:paraId="4168CF7A" w14:textId="665CA78D" w:rsidR="0055763D" w:rsidRDefault="00EC5100" w:rsidP="00F52709">
            <w:r>
              <w:rPr>
                <w:color w:val="000000"/>
                <w:sz w:val="20"/>
                <w:szCs w:val="20"/>
              </w:rPr>
              <w:t>Mark R., Al R., Rex S., Lee S., Ryan S.</w:t>
            </w:r>
            <w:r w:rsidR="00C40075">
              <w:rPr>
                <w:color w:val="000000"/>
                <w:sz w:val="20"/>
                <w:szCs w:val="20"/>
              </w:rPr>
              <w:t>, Christopher T</w:t>
            </w:r>
            <w:proofErr w:type="gramStart"/>
            <w:r w:rsidR="00C40075">
              <w:rPr>
                <w:color w:val="000000"/>
                <w:sz w:val="20"/>
                <w:szCs w:val="20"/>
              </w:rPr>
              <w:t xml:space="preserve">. </w:t>
            </w:r>
            <w:r w:rsidR="00DB52ED">
              <w:rPr>
                <w:color w:val="000000"/>
                <w:sz w:val="20"/>
                <w:szCs w:val="20"/>
              </w:rPr>
              <w:t>,</w:t>
            </w:r>
            <w:proofErr w:type="gramEnd"/>
            <w:r w:rsidR="00DB52ED">
              <w:rPr>
                <w:color w:val="000000"/>
                <w:sz w:val="20"/>
                <w:szCs w:val="20"/>
              </w:rPr>
              <w:t xml:space="preserve"> John Grant (begins Nov.)</w:t>
            </w:r>
          </w:p>
        </w:tc>
      </w:tr>
      <w:tr w:rsidR="0055763D" w14:paraId="0A1ACDC6" w14:textId="77777777" w:rsidTr="00EC5100">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2"/>
          </w:tcPr>
          <w:p w14:paraId="6BB14116" w14:textId="4C0C921B" w:rsidR="0055763D" w:rsidRPr="00FB1119" w:rsidRDefault="00C06662" w:rsidP="00C40075">
            <w:pPr>
              <w:rPr>
                <w:sz w:val="20"/>
                <w:szCs w:val="20"/>
              </w:rPr>
            </w:pPr>
            <w:r>
              <w:rPr>
                <w:sz w:val="20"/>
                <w:szCs w:val="20"/>
              </w:rPr>
              <w:t xml:space="preserve">Dennis Taylor, </w:t>
            </w:r>
            <w:r w:rsidR="00C40075">
              <w:rPr>
                <w:sz w:val="20"/>
                <w:szCs w:val="20"/>
              </w:rPr>
              <w:t>Glenn Jorgenson, Francois Zanni</w:t>
            </w:r>
          </w:p>
        </w:tc>
      </w:tr>
      <w:tr w:rsidR="0055763D" w14:paraId="2CB835BF" w14:textId="77777777" w:rsidTr="00EC5100">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2"/>
          </w:tcPr>
          <w:p w14:paraId="52449941" w14:textId="51327B27" w:rsidR="0055763D" w:rsidRDefault="0055763D" w:rsidP="003A3E20">
            <w:r>
              <w:rPr>
                <w:color w:val="000000"/>
                <w:sz w:val="20"/>
                <w:szCs w:val="20"/>
              </w:rPr>
              <w:t>Mick</w:t>
            </w:r>
            <w:r w:rsidR="003A3E20">
              <w:rPr>
                <w:color w:val="000000"/>
                <w:sz w:val="20"/>
                <w:szCs w:val="20"/>
              </w:rPr>
              <w:t>y Z. - HBID Executive Director</w:t>
            </w:r>
          </w:p>
        </w:tc>
      </w:tr>
      <w:tr w:rsidR="0055763D" w14:paraId="40E2B4CB" w14:textId="77777777" w:rsidTr="00EC5100">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tcBorders>
              <w:top w:val="single" w:sz="4" w:space="0" w:color="auto"/>
              <w:left w:val="single" w:sz="4" w:space="0" w:color="auto"/>
              <w:bottom w:val="single" w:sz="4" w:space="0" w:color="auto"/>
              <w:right w:val="single" w:sz="4" w:space="0" w:color="auto"/>
            </w:tcBorders>
          </w:tcPr>
          <w:p w14:paraId="40B3E84F" w14:textId="547DAE8A" w:rsidR="00D36BF6" w:rsidRPr="00600F58" w:rsidRDefault="00C40075" w:rsidP="00C40075">
            <w:pPr>
              <w:rPr>
                <w:color w:val="000000"/>
                <w:sz w:val="20"/>
                <w:szCs w:val="20"/>
              </w:rPr>
            </w:pPr>
            <w:r>
              <w:rPr>
                <w:color w:val="000000"/>
                <w:sz w:val="20"/>
                <w:szCs w:val="20"/>
              </w:rPr>
              <w:t>At 3:32</w:t>
            </w:r>
            <w:r w:rsidR="00C706A4">
              <w:rPr>
                <w:color w:val="000000"/>
                <w:sz w:val="20"/>
                <w:szCs w:val="20"/>
              </w:rPr>
              <w:t xml:space="preserve"> p.m. Board Chair, Mark Roylance, called the </w:t>
            </w:r>
            <w:r>
              <w:rPr>
                <w:color w:val="000000"/>
                <w:sz w:val="20"/>
                <w:szCs w:val="20"/>
              </w:rPr>
              <w:t xml:space="preserve">work session </w:t>
            </w:r>
            <w:r w:rsidR="002B1892">
              <w:rPr>
                <w:color w:val="000000"/>
                <w:sz w:val="20"/>
                <w:szCs w:val="20"/>
              </w:rPr>
              <w:t>meeting to order.</w:t>
            </w:r>
          </w:p>
        </w:tc>
        <w:tc>
          <w:tcPr>
            <w:tcW w:w="2481" w:type="dxa"/>
            <w:tcBorders>
              <w:top w:val="single" w:sz="4" w:space="0" w:color="auto"/>
              <w:left w:val="single" w:sz="4" w:space="0" w:color="auto"/>
              <w:bottom w:val="single" w:sz="4" w:space="0" w:color="auto"/>
              <w:right w:val="single" w:sz="4" w:space="0" w:color="auto"/>
            </w:tcBorders>
          </w:tcPr>
          <w:p w14:paraId="50E3F444" w14:textId="77777777" w:rsidR="0055763D" w:rsidRPr="00600F58" w:rsidRDefault="0055763D" w:rsidP="0055763D">
            <w:pPr>
              <w:jc w:val="center"/>
              <w:rPr>
                <w:b/>
                <w:bCs/>
                <w:color w:val="000000"/>
                <w:sz w:val="20"/>
                <w:szCs w:val="20"/>
              </w:rPr>
            </w:pPr>
          </w:p>
          <w:p w14:paraId="541EBF2D" w14:textId="77777777" w:rsidR="0055763D" w:rsidRPr="00600F58" w:rsidRDefault="0055763D" w:rsidP="00B76942">
            <w:pPr>
              <w:rPr>
                <w:b/>
                <w:bCs/>
                <w:color w:val="000000"/>
                <w:sz w:val="20"/>
                <w:szCs w:val="20"/>
              </w:rPr>
            </w:pPr>
          </w:p>
        </w:tc>
      </w:tr>
      <w:tr w:rsidR="0055763D" w:rsidRPr="00600F58" w14:paraId="7C19A4EA"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tcBorders>
              <w:top w:val="single" w:sz="4" w:space="0" w:color="auto"/>
              <w:left w:val="single" w:sz="4" w:space="0" w:color="auto"/>
              <w:bottom w:val="single" w:sz="4" w:space="0" w:color="auto"/>
              <w:right w:val="single" w:sz="4" w:space="0" w:color="auto"/>
            </w:tcBorders>
          </w:tcPr>
          <w:p w14:paraId="2FE1C955" w14:textId="356CE783" w:rsidR="003A3E20" w:rsidRPr="00600F58" w:rsidRDefault="00F52709" w:rsidP="00365137">
            <w:pPr>
              <w:rPr>
                <w:color w:val="000000"/>
                <w:sz w:val="20"/>
                <w:szCs w:val="20"/>
              </w:rPr>
            </w:pPr>
            <w:r>
              <w:rPr>
                <w:color w:val="000000"/>
                <w:sz w:val="20"/>
                <w:szCs w:val="20"/>
              </w:rPr>
              <w:t>None</w:t>
            </w:r>
          </w:p>
        </w:tc>
        <w:tc>
          <w:tcPr>
            <w:tcW w:w="2481" w:type="dxa"/>
            <w:tcBorders>
              <w:top w:val="single" w:sz="4" w:space="0" w:color="auto"/>
              <w:left w:val="single" w:sz="4" w:space="0" w:color="auto"/>
              <w:bottom w:val="single" w:sz="4" w:space="0" w:color="auto"/>
              <w:right w:val="single" w:sz="4" w:space="0" w:color="auto"/>
            </w:tcBorders>
          </w:tcPr>
          <w:p w14:paraId="7FAD7EEC" w14:textId="77777777" w:rsidR="0055763D" w:rsidRDefault="0055763D" w:rsidP="003A3E20">
            <w:pPr>
              <w:rPr>
                <w:b/>
                <w:bCs/>
                <w:color w:val="000000"/>
                <w:sz w:val="20"/>
                <w:szCs w:val="20"/>
              </w:rPr>
            </w:pPr>
          </w:p>
          <w:p w14:paraId="03F57F19" w14:textId="77777777" w:rsidR="003A3E20" w:rsidRPr="00600F58" w:rsidRDefault="003A3E20" w:rsidP="003A3E20">
            <w:pPr>
              <w:rPr>
                <w:b/>
                <w:bCs/>
                <w:color w:val="000000"/>
                <w:sz w:val="20"/>
                <w:szCs w:val="20"/>
              </w:rPr>
            </w:pPr>
          </w:p>
        </w:tc>
      </w:tr>
      <w:tr w:rsidR="00B76942" w:rsidRPr="00600F58" w14:paraId="25E882FA"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3FB25FF6" w:rsidR="00B76942" w:rsidRPr="00600F58" w:rsidRDefault="002B1892" w:rsidP="00EC5100">
            <w:pPr>
              <w:rPr>
                <w:color w:val="000000"/>
                <w:sz w:val="20"/>
                <w:szCs w:val="20"/>
              </w:rPr>
            </w:pPr>
            <w:r>
              <w:rPr>
                <w:color w:val="000000"/>
                <w:sz w:val="20"/>
                <w:szCs w:val="20"/>
              </w:rPr>
              <w:t>Approve September Work</w:t>
            </w:r>
            <w:r w:rsidR="00C40075">
              <w:rPr>
                <w:color w:val="000000"/>
                <w:sz w:val="20"/>
                <w:szCs w:val="20"/>
              </w:rPr>
              <w:t xml:space="preserve"> Session Minutes</w:t>
            </w:r>
          </w:p>
        </w:tc>
        <w:tc>
          <w:tcPr>
            <w:tcW w:w="5559" w:type="dxa"/>
            <w:tcBorders>
              <w:top w:val="single" w:sz="4" w:space="0" w:color="auto"/>
              <w:left w:val="single" w:sz="4" w:space="0" w:color="auto"/>
              <w:bottom w:val="single" w:sz="4" w:space="0" w:color="auto"/>
              <w:right w:val="single" w:sz="4" w:space="0" w:color="auto"/>
            </w:tcBorders>
          </w:tcPr>
          <w:p w14:paraId="54ACDA72" w14:textId="31ECD502" w:rsidR="00B76942" w:rsidRPr="00600F58" w:rsidRDefault="00B76942" w:rsidP="00994E48">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064526A7" w14:textId="2B79B4D5" w:rsidR="00B76942" w:rsidRPr="00600F58" w:rsidRDefault="002B1892" w:rsidP="008541CC">
            <w:pPr>
              <w:rPr>
                <w:color w:val="000000"/>
                <w:sz w:val="20"/>
                <w:szCs w:val="20"/>
              </w:rPr>
            </w:pPr>
            <w:r>
              <w:rPr>
                <w:color w:val="000000"/>
                <w:sz w:val="20"/>
                <w:szCs w:val="20"/>
              </w:rPr>
              <w:t>Motion by Rex to approve the September work session minutes, seconded by Christopher and passed.</w:t>
            </w:r>
          </w:p>
        </w:tc>
      </w:tr>
      <w:tr w:rsidR="0037390D" w:rsidRPr="00600F58" w14:paraId="257997E6"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5BDD30F3" w14:textId="2DC75B86" w:rsidR="0037390D" w:rsidRDefault="00C40075" w:rsidP="00D07FCF">
            <w:pPr>
              <w:rPr>
                <w:color w:val="000000"/>
                <w:sz w:val="20"/>
                <w:szCs w:val="20"/>
              </w:rPr>
            </w:pPr>
            <w:r>
              <w:rPr>
                <w:color w:val="000000"/>
                <w:sz w:val="20"/>
                <w:szCs w:val="20"/>
              </w:rPr>
              <w:t>Approve September Financials</w:t>
            </w:r>
          </w:p>
        </w:tc>
        <w:tc>
          <w:tcPr>
            <w:tcW w:w="5559" w:type="dxa"/>
            <w:tcBorders>
              <w:top w:val="single" w:sz="4" w:space="0" w:color="auto"/>
              <w:left w:val="single" w:sz="4" w:space="0" w:color="auto"/>
              <w:bottom w:val="single" w:sz="4" w:space="0" w:color="auto"/>
              <w:right w:val="single" w:sz="4" w:space="0" w:color="auto"/>
            </w:tcBorders>
          </w:tcPr>
          <w:p w14:paraId="7FF6DAE8" w14:textId="77777777" w:rsidR="00EC5100" w:rsidRDefault="002B1892" w:rsidP="00EC5100">
            <w:pPr>
              <w:rPr>
                <w:color w:val="000000"/>
                <w:sz w:val="20"/>
                <w:szCs w:val="20"/>
              </w:rPr>
            </w:pPr>
            <w:r>
              <w:rPr>
                <w:color w:val="000000"/>
                <w:sz w:val="20"/>
                <w:szCs w:val="20"/>
              </w:rPr>
              <w:t>Micky briefed the board on a couple of things:</w:t>
            </w:r>
          </w:p>
          <w:p w14:paraId="18124CEF" w14:textId="3AE916C7" w:rsidR="002B1892" w:rsidRDefault="002B1892" w:rsidP="002B1892">
            <w:pPr>
              <w:pStyle w:val="ListParagraph"/>
              <w:numPr>
                <w:ilvl w:val="0"/>
                <w:numId w:val="13"/>
              </w:numPr>
              <w:rPr>
                <w:color w:val="000000"/>
                <w:sz w:val="20"/>
                <w:szCs w:val="20"/>
              </w:rPr>
            </w:pPr>
            <w:r>
              <w:rPr>
                <w:color w:val="000000"/>
                <w:sz w:val="20"/>
                <w:szCs w:val="20"/>
              </w:rPr>
              <w:t>Update on the Main Street Grant funding. City has moved the process to the Department of Commerce.</w:t>
            </w:r>
          </w:p>
          <w:p w14:paraId="4FABB1F2" w14:textId="66585270" w:rsidR="002B1892" w:rsidRPr="002B1892" w:rsidRDefault="002B1892" w:rsidP="002B1892">
            <w:pPr>
              <w:pStyle w:val="ListParagraph"/>
              <w:numPr>
                <w:ilvl w:val="0"/>
                <w:numId w:val="13"/>
              </w:numPr>
              <w:rPr>
                <w:color w:val="000000"/>
                <w:sz w:val="20"/>
                <w:szCs w:val="20"/>
              </w:rPr>
            </w:pPr>
            <w:r>
              <w:rPr>
                <w:color w:val="000000"/>
                <w:sz w:val="20"/>
                <w:szCs w:val="20"/>
              </w:rPr>
              <w:t>Janitorial service was canceled in August and Bree has taken on those hours. Will reflect in line item 5330 v. 6012</w:t>
            </w:r>
            <w:r w:rsidR="00863CE9">
              <w:rPr>
                <w:color w:val="000000"/>
                <w:sz w:val="20"/>
                <w:szCs w:val="20"/>
              </w:rPr>
              <w:t xml:space="preserve"> on the P&amp;L.</w:t>
            </w:r>
          </w:p>
        </w:tc>
        <w:tc>
          <w:tcPr>
            <w:tcW w:w="2481" w:type="dxa"/>
            <w:tcBorders>
              <w:top w:val="single" w:sz="4" w:space="0" w:color="auto"/>
              <w:left w:val="single" w:sz="4" w:space="0" w:color="auto"/>
              <w:bottom w:val="single" w:sz="4" w:space="0" w:color="auto"/>
              <w:right w:val="single" w:sz="4" w:space="0" w:color="auto"/>
            </w:tcBorders>
          </w:tcPr>
          <w:p w14:paraId="673BB870" w14:textId="77777777" w:rsidR="002B1892" w:rsidRDefault="002B1892" w:rsidP="00B76942">
            <w:pPr>
              <w:rPr>
                <w:color w:val="000000"/>
                <w:sz w:val="20"/>
                <w:szCs w:val="20"/>
              </w:rPr>
            </w:pPr>
            <w:r>
              <w:rPr>
                <w:color w:val="000000"/>
                <w:sz w:val="20"/>
                <w:szCs w:val="20"/>
              </w:rPr>
              <w:t>Action: Mark asked about revenue from 4215 Banner program. Micky will check on status and report back to the Board.</w:t>
            </w:r>
          </w:p>
          <w:p w14:paraId="4CCB23BE" w14:textId="77777777" w:rsidR="002B1892" w:rsidRDefault="002B1892" w:rsidP="00B76942">
            <w:pPr>
              <w:rPr>
                <w:color w:val="000000"/>
                <w:sz w:val="20"/>
                <w:szCs w:val="20"/>
              </w:rPr>
            </w:pPr>
          </w:p>
          <w:p w14:paraId="08D66F54" w14:textId="1DA16587" w:rsidR="002B1892" w:rsidRDefault="002B1892" w:rsidP="00B76942">
            <w:pPr>
              <w:rPr>
                <w:color w:val="000000"/>
                <w:sz w:val="20"/>
                <w:szCs w:val="20"/>
              </w:rPr>
            </w:pPr>
            <w:r>
              <w:rPr>
                <w:color w:val="000000"/>
                <w:sz w:val="20"/>
                <w:szCs w:val="20"/>
              </w:rPr>
              <w:t xml:space="preserve">Motion by </w:t>
            </w:r>
            <w:r w:rsidR="008219FC">
              <w:rPr>
                <w:color w:val="000000"/>
                <w:sz w:val="20"/>
                <w:szCs w:val="20"/>
              </w:rPr>
              <w:t>Lee to approve the financials, seconded by Al and passed.</w:t>
            </w:r>
          </w:p>
        </w:tc>
      </w:tr>
      <w:tr w:rsidR="00C706A4" w:rsidRPr="00600F58" w14:paraId="2197855D"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1EFF1E44" w14:textId="791F9CB1" w:rsidR="00C706A4" w:rsidRDefault="002B1892" w:rsidP="00D07FCF">
            <w:pPr>
              <w:rPr>
                <w:color w:val="000000"/>
                <w:sz w:val="20"/>
                <w:szCs w:val="20"/>
              </w:rPr>
            </w:pPr>
            <w:r>
              <w:rPr>
                <w:color w:val="000000"/>
                <w:sz w:val="20"/>
                <w:szCs w:val="20"/>
              </w:rPr>
              <w:t xml:space="preserve">Guest – Glenn Jorgenson, Administrative Services Director </w:t>
            </w:r>
          </w:p>
          <w:p w14:paraId="3C7ECB77" w14:textId="0BBEC30E" w:rsidR="002B1892" w:rsidRPr="002B1892" w:rsidRDefault="002B1892" w:rsidP="002B1892">
            <w:pPr>
              <w:pStyle w:val="ListParagraph"/>
              <w:numPr>
                <w:ilvl w:val="0"/>
                <w:numId w:val="10"/>
              </w:numPr>
              <w:rPr>
                <w:color w:val="000000"/>
                <w:sz w:val="20"/>
                <w:szCs w:val="20"/>
              </w:rPr>
            </w:pPr>
            <w:r>
              <w:rPr>
                <w:color w:val="000000"/>
                <w:sz w:val="20"/>
                <w:szCs w:val="20"/>
              </w:rPr>
              <w:t>Renewal process</w:t>
            </w:r>
          </w:p>
        </w:tc>
        <w:tc>
          <w:tcPr>
            <w:tcW w:w="5559" w:type="dxa"/>
            <w:tcBorders>
              <w:top w:val="single" w:sz="4" w:space="0" w:color="auto"/>
              <w:left w:val="single" w:sz="4" w:space="0" w:color="auto"/>
              <w:bottom w:val="single" w:sz="4" w:space="0" w:color="auto"/>
              <w:right w:val="single" w:sz="4" w:space="0" w:color="auto"/>
            </w:tcBorders>
          </w:tcPr>
          <w:p w14:paraId="53C0B805" w14:textId="6CD1DB84" w:rsidR="00C706A4" w:rsidRDefault="008219FC" w:rsidP="00EC5100">
            <w:pPr>
              <w:rPr>
                <w:color w:val="000000"/>
                <w:sz w:val="20"/>
                <w:szCs w:val="20"/>
              </w:rPr>
            </w:pPr>
            <w:r>
              <w:rPr>
                <w:color w:val="000000"/>
                <w:sz w:val="20"/>
                <w:szCs w:val="20"/>
              </w:rPr>
              <w:t>Glenn provided two handouts to the Board:</w:t>
            </w:r>
          </w:p>
          <w:p w14:paraId="07928BCB" w14:textId="77777777" w:rsidR="008219FC" w:rsidRDefault="008219FC" w:rsidP="008219FC">
            <w:pPr>
              <w:pStyle w:val="ListParagraph"/>
              <w:numPr>
                <w:ilvl w:val="0"/>
                <w:numId w:val="14"/>
              </w:numPr>
              <w:rPr>
                <w:color w:val="000000"/>
                <w:sz w:val="20"/>
                <w:szCs w:val="20"/>
              </w:rPr>
            </w:pPr>
            <w:r>
              <w:rPr>
                <w:color w:val="000000"/>
                <w:sz w:val="20"/>
                <w:szCs w:val="20"/>
              </w:rPr>
              <w:t>BID Rates</w:t>
            </w:r>
          </w:p>
          <w:p w14:paraId="35C8DC3F" w14:textId="77777777" w:rsidR="008219FC" w:rsidRDefault="008219FC" w:rsidP="008219FC">
            <w:pPr>
              <w:pStyle w:val="ListParagraph"/>
              <w:numPr>
                <w:ilvl w:val="0"/>
                <w:numId w:val="14"/>
              </w:numPr>
              <w:rPr>
                <w:color w:val="000000"/>
                <w:sz w:val="20"/>
                <w:szCs w:val="20"/>
              </w:rPr>
            </w:pPr>
            <w:r>
              <w:rPr>
                <w:color w:val="000000"/>
                <w:sz w:val="20"/>
                <w:szCs w:val="20"/>
              </w:rPr>
              <w:t>BID Extension expires August 9, 2020</w:t>
            </w:r>
          </w:p>
          <w:p w14:paraId="0B94C144" w14:textId="77777777" w:rsidR="008219FC" w:rsidRDefault="008219FC" w:rsidP="008219FC">
            <w:pPr>
              <w:rPr>
                <w:color w:val="000000"/>
                <w:sz w:val="20"/>
                <w:szCs w:val="20"/>
              </w:rPr>
            </w:pPr>
            <w:r>
              <w:rPr>
                <w:color w:val="000000"/>
                <w:sz w:val="20"/>
                <w:szCs w:val="20"/>
              </w:rPr>
              <w:t xml:space="preserve">Glenn informed the Board the steps for renewal and suggested the Board begin the process of getting petitions signed in the fall of 2019. Any earlier is too soon due to ownership changes. </w:t>
            </w:r>
          </w:p>
          <w:p w14:paraId="64C6F68A" w14:textId="77777777" w:rsidR="00DB52ED" w:rsidRDefault="00DB52ED" w:rsidP="008219FC">
            <w:pPr>
              <w:rPr>
                <w:color w:val="000000"/>
                <w:sz w:val="20"/>
                <w:szCs w:val="20"/>
              </w:rPr>
            </w:pPr>
          </w:p>
          <w:p w14:paraId="6750659A" w14:textId="3FECE5BF" w:rsidR="00DB52ED" w:rsidRPr="008219FC" w:rsidRDefault="00DB52ED" w:rsidP="008219FC">
            <w:pPr>
              <w:rPr>
                <w:color w:val="000000"/>
                <w:sz w:val="20"/>
                <w:szCs w:val="20"/>
              </w:rPr>
            </w:pPr>
            <w:r>
              <w:rPr>
                <w:color w:val="000000"/>
                <w:sz w:val="20"/>
                <w:szCs w:val="20"/>
              </w:rPr>
              <w:t>Dennis arrives at 3:50 p.m.</w:t>
            </w:r>
          </w:p>
        </w:tc>
        <w:tc>
          <w:tcPr>
            <w:tcW w:w="2481" w:type="dxa"/>
            <w:tcBorders>
              <w:top w:val="single" w:sz="4" w:space="0" w:color="auto"/>
              <w:left w:val="single" w:sz="4" w:space="0" w:color="auto"/>
              <w:bottom w:val="single" w:sz="4" w:space="0" w:color="auto"/>
              <w:right w:val="single" w:sz="4" w:space="0" w:color="auto"/>
            </w:tcBorders>
          </w:tcPr>
          <w:p w14:paraId="1256A8D4" w14:textId="1ACE6685" w:rsidR="00C706A4" w:rsidRDefault="008219FC" w:rsidP="00B76942">
            <w:pPr>
              <w:rPr>
                <w:color w:val="000000"/>
                <w:sz w:val="20"/>
                <w:szCs w:val="20"/>
              </w:rPr>
            </w:pPr>
            <w:r>
              <w:rPr>
                <w:color w:val="000000"/>
                <w:sz w:val="20"/>
                <w:szCs w:val="20"/>
              </w:rPr>
              <w:t>Action: Glenn will provide current property owners (398) list to Micky. Micky will provide the draft letter to Board, then Glenn on to Thomas for approval of legal language on the petition. Next step will be for the Board to strategical plan if they want to first come up with new rates to present to the commission.</w:t>
            </w:r>
          </w:p>
        </w:tc>
      </w:tr>
      <w:tr w:rsidR="002B1892" w:rsidRPr="00600F58" w14:paraId="49A3D769"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58AB6221" w14:textId="75B6227E" w:rsidR="002B1892" w:rsidRDefault="002B1892" w:rsidP="00D07FCF">
            <w:pPr>
              <w:rPr>
                <w:color w:val="000000"/>
                <w:sz w:val="20"/>
                <w:szCs w:val="20"/>
              </w:rPr>
            </w:pPr>
            <w:r>
              <w:rPr>
                <w:color w:val="000000"/>
                <w:sz w:val="20"/>
                <w:szCs w:val="20"/>
              </w:rPr>
              <w:t>Guest – Dennis Taylor, Interim City Manager</w:t>
            </w:r>
          </w:p>
          <w:p w14:paraId="505A9179" w14:textId="3813DC64" w:rsidR="002B1892" w:rsidRPr="002B1892" w:rsidRDefault="002B1892" w:rsidP="002B1892">
            <w:pPr>
              <w:pStyle w:val="ListParagraph"/>
              <w:numPr>
                <w:ilvl w:val="0"/>
                <w:numId w:val="11"/>
              </w:numPr>
              <w:rPr>
                <w:color w:val="000000"/>
                <w:sz w:val="20"/>
                <w:szCs w:val="20"/>
              </w:rPr>
            </w:pPr>
            <w:r>
              <w:rPr>
                <w:color w:val="000000"/>
                <w:sz w:val="20"/>
                <w:szCs w:val="20"/>
              </w:rPr>
              <w:t>Splitting HPC and BID Boards</w:t>
            </w:r>
          </w:p>
        </w:tc>
        <w:tc>
          <w:tcPr>
            <w:tcW w:w="5559" w:type="dxa"/>
            <w:tcBorders>
              <w:top w:val="single" w:sz="4" w:space="0" w:color="auto"/>
              <w:left w:val="single" w:sz="4" w:space="0" w:color="auto"/>
              <w:bottom w:val="single" w:sz="4" w:space="0" w:color="auto"/>
              <w:right w:val="single" w:sz="4" w:space="0" w:color="auto"/>
            </w:tcBorders>
          </w:tcPr>
          <w:p w14:paraId="58202407" w14:textId="77777777" w:rsidR="002B1892" w:rsidRDefault="001E28C8" w:rsidP="00EC5100">
            <w:pPr>
              <w:rPr>
                <w:color w:val="000000"/>
                <w:sz w:val="20"/>
                <w:szCs w:val="20"/>
              </w:rPr>
            </w:pPr>
            <w:r>
              <w:rPr>
                <w:color w:val="000000"/>
                <w:sz w:val="20"/>
                <w:szCs w:val="20"/>
              </w:rPr>
              <w:t xml:space="preserve">Dennis thanked the Board for all their work including the recent URD. The five candidates for City manager meeting will be Nov. 9 at the new Muni’s restaurant at Bill Roberts’s golf course. </w:t>
            </w:r>
          </w:p>
          <w:p w14:paraId="6412FB21" w14:textId="77777777" w:rsidR="001E28C8" w:rsidRDefault="001E28C8" w:rsidP="00EC5100">
            <w:pPr>
              <w:rPr>
                <w:color w:val="000000"/>
                <w:sz w:val="20"/>
                <w:szCs w:val="20"/>
              </w:rPr>
            </w:pPr>
          </w:p>
          <w:p w14:paraId="7E36B383" w14:textId="77777777" w:rsidR="001E28C8" w:rsidRDefault="00574FA8" w:rsidP="00EC5100">
            <w:pPr>
              <w:rPr>
                <w:color w:val="000000"/>
                <w:sz w:val="20"/>
                <w:szCs w:val="20"/>
              </w:rPr>
            </w:pPr>
            <w:r>
              <w:rPr>
                <w:color w:val="000000"/>
                <w:sz w:val="20"/>
                <w:szCs w:val="20"/>
              </w:rPr>
              <w:t xml:space="preserve">Dennis </w:t>
            </w:r>
            <w:r w:rsidR="001E28C8">
              <w:rPr>
                <w:color w:val="000000"/>
                <w:sz w:val="20"/>
                <w:szCs w:val="20"/>
              </w:rPr>
              <w:t xml:space="preserve">requested feedback on the idea of splitting the HPC and BID Boards. </w:t>
            </w:r>
          </w:p>
          <w:p w14:paraId="1391B4B5" w14:textId="77777777" w:rsidR="00DB52ED" w:rsidRDefault="00DB52ED" w:rsidP="00EC5100">
            <w:pPr>
              <w:rPr>
                <w:color w:val="000000"/>
                <w:sz w:val="20"/>
                <w:szCs w:val="20"/>
              </w:rPr>
            </w:pPr>
          </w:p>
          <w:p w14:paraId="3D8BB383" w14:textId="57CE5101" w:rsidR="00DB52ED" w:rsidRDefault="00DB52ED" w:rsidP="00EC5100">
            <w:pPr>
              <w:rPr>
                <w:color w:val="000000"/>
                <w:sz w:val="20"/>
                <w:szCs w:val="20"/>
              </w:rPr>
            </w:pPr>
            <w:r>
              <w:rPr>
                <w:color w:val="000000"/>
                <w:sz w:val="20"/>
                <w:szCs w:val="20"/>
              </w:rPr>
              <w:t>Francois, Dennis, and Glenn leave 5:05 p.m.</w:t>
            </w:r>
          </w:p>
        </w:tc>
        <w:tc>
          <w:tcPr>
            <w:tcW w:w="2481" w:type="dxa"/>
            <w:tcBorders>
              <w:top w:val="single" w:sz="4" w:space="0" w:color="auto"/>
              <w:left w:val="single" w:sz="4" w:space="0" w:color="auto"/>
              <w:bottom w:val="single" w:sz="4" w:space="0" w:color="auto"/>
              <w:right w:val="single" w:sz="4" w:space="0" w:color="auto"/>
            </w:tcBorders>
          </w:tcPr>
          <w:p w14:paraId="3372794A" w14:textId="43AC8D26" w:rsidR="002B1892" w:rsidRDefault="00574FA8" w:rsidP="00B76942">
            <w:pPr>
              <w:rPr>
                <w:color w:val="000000"/>
                <w:sz w:val="20"/>
                <w:szCs w:val="20"/>
              </w:rPr>
            </w:pPr>
            <w:r>
              <w:rPr>
                <w:color w:val="000000"/>
                <w:sz w:val="20"/>
                <w:szCs w:val="20"/>
              </w:rPr>
              <w:t>Action: Board will discuss their request for size of each body and provide advice to the City Manager. Dennis would like to meet with the Board, Thomas (City attorney) and Arena w</w:t>
            </w:r>
            <w:r w:rsidR="00863CE9">
              <w:rPr>
                <w:color w:val="000000"/>
                <w:sz w:val="20"/>
                <w:szCs w:val="20"/>
              </w:rPr>
              <w:t>ith a white Board to strategically</w:t>
            </w:r>
            <w:r>
              <w:rPr>
                <w:color w:val="000000"/>
                <w:sz w:val="20"/>
                <w:szCs w:val="20"/>
              </w:rPr>
              <w:t xml:space="preserve"> lay out how the transition could occur. Micky will follow up with Dennis and try and get a special “work” session meeting sooner than </w:t>
            </w:r>
            <w:bookmarkStart w:id="0" w:name="_GoBack"/>
            <w:bookmarkEnd w:id="0"/>
            <w:r>
              <w:rPr>
                <w:color w:val="000000"/>
                <w:sz w:val="20"/>
                <w:szCs w:val="20"/>
              </w:rPr>
              <w:t xml:space="preserve">November 27. </w:t>
            </w:r>
          </w:p>
        </w:tc>
      </w:tr>
      <w:tr w:rsidR="002B1892" w:rsidRPr="00600F58" w14:paraId="3CA8A501"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333B4876" w14:textId="6CFAC47D" w:rsidR="002B1892" w:rsidRDefault="002B1892" w:rsidP="00D07FCF">
            <w:pPr>
              <w:rPr>
                <w:color w:val="000000"/>
                <w:sz w:val="20"/>
                <w:szCs w:val="20"/>
              </w:rPr>
            </w:pPr>
            <w:r>
              <w:rPr>
                <w:color w:val="000000"/>
                <w:sz w:val="20"/>
                <w:szCs w:val="20"/>
              </w:rPr>
              <w:lastRenderedPageBreak/>
              <w:t>Equipment Rental discount for DHI members</w:t>
            </w:r>
          </w:p>
        </w:tc>
        <w:tc>
          <w:tcPr>
            <w:tcW w:w="5559" w:type="dxa"/>
            <w:tcBorders>
              <w:top w:val="single" w:sz="4" w:space="0" w:color="auto"/>
              <w:left w:val="single" w:sz="4" w:space="0" w:color="auto"/>
              <w:bottom w:val="single" w:sz="4" w:space="0" w:color="auto"/>
              <w:right w:val="single" w:sz="4" w:space="0" w:color="auto"/>
            </w:tcBorders>
          </w:tcPr>
          <w:p w14:paraId="0457B162" w14:textId="77121DEF" w:rsidR="002B1892" w:rsidRDefault="00574FA8" w:rsidP="00EC5100">
            <w:pPr>
              <w:rPr>
                <w:color w:val="000000"/>
                <w:sz w:val="20"/>
                <w:szCs w:val="20"/>
              </w:rPr>
            </w:pPr>
            <w:r>
              <w:rPr>
                <w:color w:val="000000"/>
                <w:sz w:val="20"/>
                <w:szCs w:val="20"/>
              </w:rPr>
              <w:t xml:space="preserve">Micky asked the Board for approval of a 25% discount to the Board approved equipment rental fee structure for DHI members. </w:t>
            </w:r>
          </w:p>
        </w:tc>
        <w:tc>
          <w:tcPr>
            <w:tcW w:w="2481" w:type="dxa"/>
            <w:tcBorders>
              <w:top w:val="single" w:sz="4" w:space="0" w:color="auto"/>
              <w:left w:val="single" w:sz="4" w:space="0" w:color="auto"/>
              <w:bottom w:val="single" w:sz="4" w:space="0" w:color="auto"/>
              <w:right w:val="single" w:sz="4" w:space="0" w:color="auto"/>
            </w:tcBorders>
          </w:tcPr>
          <w:p w14:paraId="333CC043" w14:textId="0D134D38" w:rsidR="002B1892" w:rsidRDefault="00574FA8" w:rsidP="00B76942">
            <w:pPr>
              <w:rPr>
                <w:color w:val="000000"/>
                <w:sz w:val="20"/>
                <w:szCs w:val="20"/>
              </w:rPr>
            </w:pPr>
            <w:r>
              <w:rPr>
                <w:color w:val="000000"/>
                <w:sz w:val="20"/>
                <w:szCs w:val="20"/>
              </w:rPr>
              <w:t xml:space="preserve">Motion by Al to approve 25% discount to DHI members, seconded by Rex and passed. </w:t>
            </w:r>
          </w:p>
        </w:tc>
      </w:tr>
      <w:tr w:rsidR="002B1892" w:rsidRPr="00600F58" w14:paraId="35BA1B50"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2CCEE8F6" w14:textId="1BCF7F02" w:rsidR="002B1892" w:rsidRDefault="002B1892" w:rsidP="00D07FCF">
            <w:pPr>
              <w:rPr>
                <w:color w:val="000000"/>
                <w:sz w:val="20"/>
                <w:szCs w:val="20"/>
              </w:rPr>
            </w:pPr>
            <w:r>
              <w:rPr>
                <w:color w:val="000000"/>
                <w:sz w:val="20"/>
                <w:szCs w:val="20"/>
              </w:rPr>
              <w:t>Banner letter from Farmer’s Market</w:t>
            </w:r>
          </w:p>
        </w:tc>
        <w:tc>
          <w:tcPr>
            <w:tcW w:w="5559" w:type="dxa"/>
            <w:tcBorders>
              <w:top w:val="single" w:sz="4" w:space="0" w:color="auto"/>
              <w:left w:val="single" w:sz="4" w:space="0" w:color="auto"/>
              <w:bottom w:val="single" w:sz="4" w:space="0" w:color="auto"/>
              <w:right w:val="single" w:sz="4" w:space="0" w:color="auto"/>
            </w:tcBorders>
          </w:tcPr>
          <w:p w14:paraId="18CBF7CB" w14:textId="1ACE716C" w:rsidR="002B1892" w:rsidRDefault="00574FA8" w:rsidP="00EC5100">
            <w:pPr>
              <w:rPr>
                <w:color w:val="000000"/>
                <w:sz w:val="20"/>
                <w:szCs w:val="20"/>
              </w:rPr>
            </w:pPr>
            <w:r>
              <w:rPr>
                <w:color w:val="000000"/>
                <w:sz w:val="20"/>
                <w:szCs w:val="20"/>
              </w:rPr>
              <w:t>The Helena Farmers Market Board member Kevin Keeler met with Micky regarding farmers market banners on fuller street. The correspondence from the Farmers Market Board “entertained hanging banners during the season changes for $500.00.”</w:t>
            </w:r>
          </w:p>
        </w:tc>
        <w:tc>
          <w:tcPr>
            <w:tcW w:w="2481" w:type="dxa"/>
            <w:tcBorders>
              <w:top w:val="single" w:sz="4" w:space="0" w:color="auto"/>
              <w:left w:val="single" w:sz="4" w:space="0" w:color="auto"/>
              <w:bottom w:val="single" w:sz="4" w:space="0" w:color="auto"/>
              <w:right w:val="single" w:sz="4" w:space="0" w:color="auto"/>
            </w:tcBorders>
          </w:tcPr>
          <w:p w14:paraId="63EDD2BA" w14:textId="7B3CCA2B" w:rsidR="002B1892" w:rsidRDefault="00574FA8" w:rsidP="00B76942">
            <w:pPr>
              <w:rPr>
                <w:color w:val="000000"/>
                <w:sz w:val="20"/>
                <w:szCs w:val="20"/>
              </w:rPr>
            </w:pPr>
            <w:r>
              <w:rPr>
                <w:color w:val="000000"/>
                <w:sz w:val="20"/>
                <w:szCs w:val="20"/>
              </w:rPr>
              <w:t xml:space="preserve">Action: Micky will draft a response letter with the Boards rejection of this letter and indicate how the program was designed to work through the new Banner Program application. Micky will share that letter with the Board at the regular scheduled Board meeting next month. </w:t>
            </w:r>
          </w:p>
        </w:tc>
      </w:tr>
      <w:tr w:rsidR="002B1892" w:rsidRPr="00600F58" w14:paraId="3748567D"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109CB522" w14:textId="02481F03" w:rsidR="002B1892" w:rsidRDefault="002B1892" w:rsidP="00D07FCF">
            <w:pPr>
              <w:rPr>
                <w:color w:val="000000"/>
                <w:sz w:val="20"/>
                <w:szCs w:val="20"/>
              </w:rPr>
            </w:pPr>
            <w:r>
              <w:rPr>
                <w:color w:val="000000"/>
                <w:sz w:val="20"/>
                <w:szCs w:val="20"/>
              </w:rPr>
              <w:t>Next Board Meeting</w:t>
            </w:r>
          </w:p>
        </w:tc>
        <w:tc>
          <w:tcPr>
            <w:tcW w:w="5559" w:type="dxa"/>
            <w:tcBorders>
              <w:top w:val="single" w:sz="4" w:space="0" w:color="auto"/>
              <w:left w:val="single" w:sz="4" w:space="0" w:color="auto"/>
              <w:bottom w:val="single" w:sz="4" w:space="0" w:color="auto"/>
              <w:right w:val="single" w:sz="4" w:space="0" w:color="auto"/>
            </w:tcBorders>
          </w:tcPr>
          <w:p w14:paraId="378FE5F1" w14:textId="77777777" w:rsidR="002B1892" w:rsidRDefault="00574FA8" w:rsidP="00574FA8">
            <w:pPr>
              <w:pStyle w:val="ListParagraph"/>
              <w:numPr>
                <w:ilvl w:val="0"/>
                <w:numId w:val="15"/>
              </w:numPr>
              <w:rPr>
                <w:color w:val="000000"/>
                <w:sz w:val="20"/>
                <w:szCs w:val="20"/>
              </w:rPr>
            </w:pPr>
            <w:r>
              <w:rPr>
                <w:color w:val="000000"/>
                <w:sz w:val="20"/>
                <w:szCs w:val="20"/>
              </w:rPr>
              <w:t>November 13 7:30 a.m. HPC, BID, DHI, &amp; City Depts. Meeting at the Chamber</w:t>
            </w:r>
          </w:p>
          <w:p w14:paraId="66DD985D" w14:textId="15F04600" w:rsidR="00574FA8" w:rsidRPr="00574FA8" w:rsidRDefault="00574FA8" w:rsidP="00574FA8">
            <w:pPr>
              <w:pStyle w:val="ListParagraph"/>
              <w:numPr>
                <w:ilvl w:val="0"/>
                <w:numId w:val="15"/>
              </w:numPr>
              <w:rPr>
                <w:color w:val="000000"/>
                <w:sz w:val="20"/>
                <w:szCs w:val="20"/>
              </w:rPr>
            </w:pPr>
            <w:r>
              <w:rPr>
                <w:color w:val="000000"/>
                <w:sz w:val="20"/>
                <w:szCs w:val="20"/>
              </w:rPr>
              <w:t>November 13 4:00 Valley Bank regular Board meeting</w:t>
            </w:r>
          </w:p>
        </w:tc>
        <w:tc>
          <w:tcPr>
            <w:tcW w:w="2481" w:type="dxa"/>
            <w:tcBorders>
              <w:top w:val="single" w:sz="4" w:space="0" w:color="auto"/>
              <w:left w:val="single" w:sz="4" w:space="0" w:color="auto"/>
              <w:bottom w:val="single" w:sz="4" w:space="0" w:color="auto"/>
              <w:right w:val="single" w:sz="4" w:space="0" w:color="auto"/>
            </w:tcBorders>
          </w:tcPr>
          <w:p w14:paraId="5E2B1EC5" w14:textId="77777777" w:rsidR="002B1892" w:rsidRDefault="002B1892" w:rsidP="00B76942">
            <w:pPr>
              <w:rPr>
                <w:color w:val="000000"/>
                <w:sz w:val="20"/>
                <w:szCs w:val="20"/>
              </w:rPr>
            </w:pPr>
          </w:p>
        </w:tc>
      </w:tr>
      <w:tr w:rsidR="002B1892" w:rsidRPr="00600F58" w14:paraId="5E84809B"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23DA5ACF" w14:textId="26751CB4" w:rsidR="002B1892" w:rsidRDefault="002B1892" w:rsidP="00D07FCF">
            <w:pPr>
              <w:rPr>
                <w:color w:val="000000"/>
                <w:sz w:val="20"/>
                <w:szCs w:val="20"/>
              </w:rPr>
            </w:pPr>
            <w:r>
              <w:rPr>
                <w:color w:val="000000"/>
                <w:sz w:val="20"/>
                <w:szCs w:val="20"/>
              </w:rPr>
              <w:t>November work session</w:t>
            </w:r>
          </w:p>
          <w:p w14:paraId="6D2ADAF7" w14:textId="12D439D4" w:rsidR="002B1892" w:rsidRPr="002B1892" w:rsidRDefault="002B1892" w:rsidP="002B1892">
            <w:pPr>
              <w:pStyle w:val="ListParagraph"/>
              <w:numPr>
                <w:ilvl w:val="0"/>
                <w:numId w:val="12"/>
              </w:numPr>
              <w:rPr>
                <w:color w:val="000000"/>
                <w:sz w:val="20"/>
                <w:szCs w:val="20"/>
              </w:rPr>
            </w:pPr>
            <w:r>
              <w:rPr>
                <w:color w:val="000000"/>
                <w:sz w:val="20"/>
                <w:szCs w:val="20"/>
              </w:rPr>
              <w:t>Topic ideas/cancel meeting (November 27)</w:t>
            </w:r>
          </w:p>
        </w:tc>
        <w:tc>
          <w:tcPr>
            <w:tcW w:w="5559" w:type="dxa"/>
            <w:tcBorders>
              <w:top w:val="single" w:sz="4" w:space="0" w:color="auto"/>
              <w:left w:val="single" w:sz="4" w:space="0" w:color="auto"/>
              <w:bottom w:val="single" w:sz="4" w:space="0" w:color="auto"/>
              <w:right w:val="single" w:sz="4" w:space="0" w:color="auto"/>
            </w:tcBorders>
          </w:tcPr>
          <w:p w14:paraId="201F229B" w14:textId="11C29A63" w:rsidR="002B1892" w:rsidRDefault="00574FA8" w:rsidP="00EC5100">
            <w:pPr>
              <w:rPr>
                <w:color w:val="000000"/>
                <w:sz w:val="20"/>
                <w:szCs w:val="20"/>
              </w:rPr>
            </w:pPr>
            <w:r>
              <w:rPr>
                <w:color w:val="000000"/>
                <w:sz w:val="20"/>
                <w:szCs w:val="20"/>
              </w:rPr>
              <w:t>Per this meeting, Micky will follow up with Dennis and try and get the work ses</w:t>
            </w:r>
            <w:r w:rsidR="00EB29FA">
              <w:rPr>
                <w:color w:val="000000"/>
                <w:sz w:val="20"/>
                <w:szCs w:val="20"/>
              </w:rPr>
              <w:t>sion date moved up to strategize splitting the HPC and BID Boards.</w:t>
            </w:r>
          </w:p>
        </w:tc>
        <w:tc>
          <w:tcPr>
            <w:tcW w:w="2481" w:type="dxa"/>
            <w:tcBorders>
              <w:top w:val="single" w:sz="4" w:space="0" w:color="auto"/>
              <w:left w:val="single" w:sz="4" w:space="0" w:color="auto"/>
              <w:bottom w:val="single" w:sz="4" w:space="0" w:color="auto"/>
              <w:right w:val="single" w:sz="4" w:space="0" w:color="auto"/>
            </w:tcBorders>
          </w:tcPr>
          <w:p w14:paraId="657F44EF" w14:textId="77777777" w:rsidR="002B1892" w:rsidRDefault="002B1892" w:rsidP="00B76942">
            <w:pPr>
              <w:rPr>
                <w:color w:val="000000"/>
                <w:sz w:val="20"/>
                <w:szCs w:val="20"/>
              </w:rPr>
            </w:pPr>
          </w:p>
        </w:tc>
      </w:tr>
      <w:tr w:rsidR="002B1892" w:rsidRPr="00600F58" w14:paraId="615917A4"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1C4696D9" w14:textId="0B49F8CD" w:rsidR="002B1892" w:rsidRDefault="002B1892" w:rsidP="00D07FCF">
            <w:pPr>
              <w:rPr>
                <w:color w:val="000000"/>
                <w:sz w:val="20"/>
                <w:szCs w:val="20"/>
              </w:rPr>
            </w:pPr>
            <w:r>
              <w:rPr>
                <w:color w:val="000000"/>
                <w:sz w:val="20"/>
                <w:szCs w:val="20"/>
              </w:rPr>
              <w:t>News &amp; Announcements</w:t>
            </w:r>
          </w:p>
        </w:tc>
        <w:tc>
          <w:tcPr>
            <w:tcW w:w="5559" w:type="dxa"/>
            <w:tcBorders>
              <w:top w:val="single" w:sz="4" w:space="0" w:color="auto"/>
              <w:left w:val="single" w:sz="4" w:space="0" w:color="auto"/>
              <w:bottom w:val="single" w:sz="4" w:space="0" w:color="auto"/>
              <w:right w:val="single" w:sz="4" w:space="0" w:color="auto"/>
            </w:tcBorders>
          </w:tcPr>
          <w:p w14:paraId="5B15C2D2" w14:textId="71A9846E" w:rsidR="002B1892" w:rsidRDefault="00EB29FA" w:rsidP="00EC5100">
            <w:pPr>
              <w:rPr>
                <w:color w:val="000000"/>
                <w:sz w:val="20"/>
                <w:szCs w:val="20"/>
              </w:rPr>
            </w:pPr>
            <w:r>
              <w:rPr>
                <w:color w:val="000000"/>
                <w:sz w:val="20"/>
                <w:szCs w:val="20"/>
              </w:rPr>
              <w:t>Board picture was taken.</w:t>
            </w:r>
          </w:p>
        </w:tc>
        <w:tc>
          <w:tcPr>
            <w:tcW w:w="2481" w:type="dxa"/>
            <w:tcBorders>
              <w:top w:val="single" w:sz="4" w:space="0" w:color="auto"/>
              <w:left w:val="single" w:sz="4" w:space="0" w:color="auto"/>
              <w:bottom w:val="single" w:sz="4" w:space="0" w:color="auto"/>
              <w:right w:val="single" w:sz="4" w:space="0" w:color="auto"/>
            </w:tcBorders>
          </w:tcPr>
          <w:p w14:paraId="6CDFD0C5" w14:textId="77777777" w:rsidR="002B1892" w:rsidRDefault="002B1892" w:rsidP="00B76942">
            <w:pPr>
              <w:rPr>
                <w:color w:val="000000"/>
                <w:sz w:val="20"/>
                <w:szCs w:val="20"/>
              </w:rPr>
            </w:pPr>
          </w:p>
        </w:tc>
      </w:tr>
      <w:tr w:rsidR="00600F58" w:rsidRPr="00600F58" w14:paraId="1FAD4A17"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3E5D51D2" w:rsidR="00600F58" w:rsidRPr="00600F58" w:rsidRDefault="00D07FCF" w:rsidP="00600F58">
            <w:pPr>
              <w:rPr>
                <w:color w:val="000000"/>
                <w:sz w:val="20"/>
                <w:szCs w:val="20"/>
              </w:rPr>
            </w:pPr>
            <w:r>
              <w:rPr>
                <w:color w:val="000000"/>
                <w:sz w:val="20"/>
                <w:szCs w:val="20"/>
              </w:rPr>
              <w:t>Adjourn</w:t>
            </w:r>
          </w:p>
        </w:tc>
        <w:tc>
          <w:tcPr>
            <w:tcW w:w="5559" w:type="dxa"/>
            <w:tcBorders>
              <w:top w:val="single" w:sz="4" w:space="0" w:color="auto"/>
              <w:left w:val="single" w:sz="4" w:space="0" w:color="auto"/>
              <w:bottom w:val="single" w:sz="4" w:space="0" w:color="auto"/>
              <w:right w:val="single" w:sz="4" w:space="0" w:color="auto"/>
            </w:tcBorders>
          </w:tcPr>
          <w:p w14:paraId="3F4C037A" w14:textId="19837647" w:rsidR="00600F58" w:rsidRPr="00600F58" w:rsidRDefault="00DF17AA" w:rsidP="0005087B">
            <w:pPr>
              <w:rPr>
                <w:color w:val="000000"/>
                <w:sz w:val="20"/>
                <w:szCs w:val="20"/>
              </w:rPr>
            </w:pPr>
            <w:r>
              <w:rPr>
                <w:color w:val="000000"/>
                <w:sz w:val="20"/>
                <w:szCs w:val="20"/>
              </w:rPr>
              <w:t>M</w:t>
            </w:r>
            <w:r w:rsidR="00250A29">
              <w:rPr>
                <w:color w:val="000000"/>
                <w:sz w:val="20"/>
                <w:szCs w:val="20"/>
              </w:rPr>
              <w:t>e</w:t>
            </w:r>
            <w:r w:rsidR="002B1892">
              <w:rPr>
                <w:color w:val="000000"/>
                <w:sz w:val="20"/>
                <w:szCs w:val="20"/>
              </w:rPr>
              <w:t>eting ended at 5</w:t>
            </w:r>
            <w:r>
              <w:rPr>
                <w:color w:val="000000"/>
                <w:sz w:val="20"/>
                <w:szCs w:val="20"/>
              </w:rPr>
              <w:t>:</w:t>
            </w:r>
            <w:r w:rsidR="002B1892">
              <w:rPr>
                <w:color w:val="000000"/>
                <w:sz w:val="20"/>
                <w:szCs w:val="20"/>
              </w:rPr>
              <w:t>33</w:t>
            </w:r>
            <w:r w:rsidR="00EC5100">
              <w:rPr>
                <w:color w:val="000000"/>
                <w:sz w:val="20"/>
                <w:szCs w:val="20"/>
              </w:rPr>
              <w:t xml:space="preserve"> p.m.</w:t>
            </w:r>
          </w:p>
        </w:tc>
        <w:tc>
          <w:tcPr>
            <w:tcW w:w="2481" w:type="dxa"/>
            <w:tcBorders>
              <w:top w:val="single" w:sz="4" w:space="0" w:color="auto"/>
              <w:left w:val="single" w:sz="4" w:space="0" w:color="auto"/>
              <w:bottom w:val="single" w:sz="4" w:space="0" w:color="auto"/>
              <w:right w:val="single" w:sz="4" w:space="0" w:color="auto"/>
            </w:tcBorders>
          </w:tcPr>
          <w:p w14:paraId="622E2779" w14:textId="77777777" w:rsidR="00600F58" w:rsidRPr="00600F58" w:rsidRDefault="00600F58" w:rsidP="00600F58">
            <w:pPr>
              <w:rPr>
                <w:color w:val="000000"/>
                <w:sz w:val="20"/>
                <w:szCs w:val="20"/>
              </w:rPr>
            </w:pPr>
          </w:p>
        </w:tc>
      </w:tr>
      <w:tr w:rsidR="00600F58" w:rsidRPr="00600F58" w14:paraId="5C2D718C" w14:textId="77777777" w:rsidTr="00D07FCF">
        <w:trPr>
          <w:trHeight w:val="296"/>
        </w:trPr>
        <w:tc>
          <w:tcPr>
            <w:tcW w:w="10710" w:type="dxa"/>
            <w:gridSpan w:val="3"/>
            <w:tcBorders>
              <w:top w:val="single" w:sz="4" w:space="0" w:color="auto"/>
              <w:left w:val="single" w:sz="4" w:space="0" w:color="auto"/>
              <w:bottom w:val="single" w:sz="4" w:space="0" w:color="auto"/>
              <w:right w:val="single" w:sz="4" w:space="0" w:color="auto"/>
            </w:tcBorders>
          </w:tcPr>
          <w:p w14:paraId="560014DE" w14:textId="719F9168" w:rsidR="00600F58" w:rsidRPr="00600F58" w:rsidRDefault="00CA08E3" w:rsidP="00600F58">
            <w:pPr>
              <w:rPr>
                <w:color w:val="000000"/>
                <w:sz w:val="20"/>
                <w:szCs w:val="20"/>
              </w:rPr>
            </w:pPr>
            <w:r>
              <w:rPr>
                <w:color w:val="000000"/>
                <w:sz w:val="20"/>
                <w:szCs w:val="20"/>
              </w:rPr>
              <w:t>Respectfully</w:t>
            </w:r>
            <w:r w:rsidR="00600F58" w:rsidRPr="00600F58">
              <w:rPr>
                <w:color w:val="000000"/>
                <w:sz w:val="20"/>
                <w:szCs w:val="20"/>
              </w:rPr>
              <w:t xml:space="preserve"> submitted: Micky Zurcher</w:t>
            </w:r>
          </w:p>
        </w:tc>
      </w:tr>
    </w:tbl>
    <w:p w14:paraId="5669ED16" w14:textId="77777777" w:rsidR="001309E5" w:rsidRPr="00600F58" w:rsidRDefault="001309E5">
      <w:pPr>
        <w:rPr>
          <w:sz w:val="20"/>
          <w:szCs w:val="20"/>
        </w:rPr>
      </w:pPr>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5B6E" w14:textId="77777777" w:rsidR="0005087B" w:rsidRDefault="0005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2299" w14:textId="77777777" w:rsidR="0005087B" w:rsidRDefault="0005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CE23" w14:textId="77777777" w:rsidR="0005087B" w:rsidRDefault="0005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2EE7" w14:textId="77777777" w:rsidR="0005087B" w:rsidRDefault="0005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E315" w14:textId="1BABCD7C" w:rsidR="0005087B" w:rsidRDefault="00050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F6A9" w14:textId="77777777" w:rsidR="0005087B" w:rsidRDefault="0005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1"/>
  </w:num>
  <w:num w:numId="6">
    <w:abstractNumId w:val="5"/>
  </w:num>
  <w:num w:numId="7">
    <w:abstractNumId w:val="8"/>
  </w:num>
  <w:num w:numId="8">
    <w:abstractNumId w:val="3"/>
  </w:num>
  <w:num w:numId="9">
    <w:abstractNumId w:val="12"/>
  </w:num>
  <w:num w:numId="10">
    <w:abstractNumId w:val="11"/>
  </w:num>
  <w:num w:numId="11">
    <w:abstractNumId w:val="9"/>
  </w:num>
  <w:num w:numId="12">
    <w:abstractNumId w:val="14"/>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D"/>
    <w:rsid w:val="00010A47"/>
    <w:rsid w:val="000412B0"/>
    <w:rsid w:val="0005087B"/>
    <w:rsid w:val="000C1A8B"/>
    <w:rsid w:val="00121014"/>
    <w:rsid w:val="001309E5"/>
    <w:rsid w:val="001641BC"/>
    <w:rsid w:val="001D0A74"/>
    <w:rsid w:val="001D3659"/>
    <w:rsid w:val="001E28C8"/>
    <w:rsid w:val="00250A29"/>
    <w:rsid w:val="002670BC"/>
    <w:rsid w:val="002A07ED"/>
    <w:rsid w:val="002B1892"/>
    <w:rsid w:val="002C2DB0"/>
    <w:rsid w:val="00342AD7"/>
    <w:rsid w:val="00365137"/>
    <w:rsid w:val="0037390D"/>
    <w:rsid w:val="003A3E20"/>
    <w:rsid w:val="00414225"/>
    <w:rsid w:val="004E1429"/>
    <w:rsid w:val="004F033A"/>
    <w:rsid w:val="0055763D"/>
    <w:rsid w:val="00574FA8"/>
    <w:rsid w:val="00600F58"/>
    <w:rsid w:val="006378B8"/>
    <w:rsid w:val="00680209"/>
    <w:rsid w:val="007A09DA"/>
    <w:rsid w:val="007A3FE7"/>
    <w:rsid w:val="007A4A0D"/>
    <w:rsid w:val="007B3CCE"/>
    <w:rsid w:val="007C6A92"/>
    <w:rsid w:val="007D649D"/>
    <w:rsid w:val="00814BEC"/>
    <w:rsid w:val="008219FC"/>
    <w:rsid w:val="008541CC"/>
    <w:rsid w:val="00863CE9"/>
    <w:rsid w:val="008E2FB1"/>
    <w:rsid w:val="008F731D"/>
    <w:rsid w:val="00933163"/>
    <w:rsid w:val="00970C31"/>
    <w:rsid w:val="0097655C"/>
    <w:rsid w:val="00994E48"/>
    <w:rsid w:val="00A51D2E"/>
    <w:rsid w:val="00A71098"/>
    <w:rsid w:val="00A96EAD"/>
    <w:rsid w:val="00A97877"/>
    <w:rsid w:val="00AA1C4D"/>
    <w:rsid w:val="00AB19E0"/>
    <w:rsid w:val="00B76942"/>
    <w:rsid w:val="00B8570E"/>
    <w:rsid w:val="00C06662"/>
    <w:rsid w:val="00C40075"/>
    <w:rsid w:val="00C706A4"/>
    <w:rsid w:val="00C916D3"/>
    <w:rsid w:val="00CA08E3"/>
    <w:rsid w:val="00CE7841"/>
    <w:rsid w:val="00D07FCF"/>
    <w:rsid w:val="00D14725"/>
    <w:rsid w:val="00D36BF6"/>
    <w:rsid w:val="00D558B7"/>
    <w:rsid w:val="00D5786A"/>
    <w:rsid w:val="00DB52ED"/>
    <w:rsid w:val="00DC5151"/>
    <w:rsid w:val="00DE785C"/>
    <w:rsid w:val="00DF17AA"/>
    <w:rsid w:val="00E5104B"/>
    <w:rsid w:val="00EB29FA"/>
    <w:rsid w:val="00EC5100"/>
    <w:rsid w:val="00EE1DFD"/>
    <w:rsid w:val="00EF734B"/>
    <w:rsid w:val="00F14142"/>
    <w:rsid w:val="00F52709"/>
    <w:rsid w:val="00FB1119"/>
    <w:rsid w:val="00FB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AD03-CF9C-475B-9AD5-8F1F25BD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5</cp:revision>
  <cp:lastPrinted>2018-10-01T17:36:00Z</cp:lastPrinted>
  <dcterms:created xsi:type="dcterms:W3CDTF">2018-10-31T13:32:00Z</dcterms:created>
  <dcterms:modified xsi:type="dcterms:W3CDTF">2018-10-31T13:49:00Z</dcterms:modified>
</cp:coreProperties>
</file>