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EB36D" w14:textId="1F3B9DA7" w:rsidR="00937ED5" w:rsidRDefault="00937ED5" w:rsidP="00952B95">
      <w:pPr>
        <w:pStyle w:val="NoSpacing"/>
        <w:jc w:val="center"/>
        <w:rPr>
          <w:b/>
          <w:sz w:val="28"/>
          <w:szCs w:val="28"/>
        </w:rPr>
      </w:pPr>
      <w:r>
        <w:rPr>
          <w:b/>
          <w:noProof/>
          <w:sz w:val="28"/>
          <w:szCs w:val="28"/>
        </w:rPr>
        <w:drawing>
          <wp:anchor distT="0" distB="0" distL="114300" distR="114300" simplePos="0" relativeHeight="251658240" behindDoc="0" locked="0" layoutInCell="1" allowOverlap="1" wp14:anchorId="582EC7A2" wp14:editId="50FE563D">
            <wp:simplePos x="0" y="0"/>
            <wp:positionH relativeFrom="margin">
              <wp:posOffset>2244169</wp:posOffset>
            </wp:positionH>
            <wp:positionV relativeFrom="paragraph">
              <wp:posOffset>-6270</wp:posOffset>
            </wp:positionV>
            <wp:extent cx="1198880" cy="5994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ID_Compact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880" cy="599440"/>
                    </a:xfrm>
                    <a:prstGeom prst="rect">
                      <a:avLst/>
                    </a:prstGeom>
                  </pic:spPr>
                </pic:pic>
              </a:graphicData>
            </a:graphic>
            <wp14:sizeRelH relativeFrom="margin">
              <wp14:pctWidth>0</wp14:pctWidth>
            </wp14:sizeRelH>
            <wp14:sizeRelV relativeFrom="margin">
              <wp14:pctHeight>0</wp14:pctHeight>
            </wp14:sizeRelV>
          </wp:anchor>
        </w:drawing>
      </w:r>
    </w:p>
    <w:p w14:paraId="1FAE161B" w14:textId="6D4221B7" w:rsidR="00937ED5" w:rsidRDefault="00937ED5" w:rsidP="00EC4587">
      <w:pPr>
        <w:pStyle w:val="NoSpacing"/>
        <w:rPr>
          <w:b/>
          <w:sz w:val="28"/>
          <w:szCs w:val="28"/>
        </w:rPr>
      </w:pPr>
    </w:p>
    <w:p w14:paraId="163E70C7" w14:textId="77777777" w:rsidR="00110E97" w:rsidRDefault="00110E97" w:rsidP="00110E97">
      <w:pPr>
        <w:pStyle w:val="NoSpacing"/>
        <w:rPr>
          <w:b/>
          <w:sz w:val="28"/>
          <w:szCs w:val="28"/>
        </w:rPr>
      </w:pPr>
    </w:p>
    <w:p w14:paraId="6A1E7B35" w14:textId="356C4D2D" w:rsidR="00110E97" w:rsidRPr="00E66E74" w:rsidRDefault="00110E97" w:rsidP="005A45AB">
      <w:pPr>
        <w:pStyle w:val="NoSpacing"/>
        <w:jc w:val="center"/>
        <w:rPr>
          <w:b/>
          <w:i/>
          <w:szCs w:val="24"/>
        </w:rPr>
      </w:pPr>
      <w:r w:rsidRPr="00E66E74">
        <w:rPr>
          <w:b/>
          <w:i/>
          <w:szCs w:val="24"/>
        </w:rPr>
        <w:t>Board of Trustees Business Meeting</w:t>
      </w:r>
    </w:p>
    <w:p w14:paraId="2E6982C9" w14:textId="27032C4A" w:rsidR="00110E97" w:rsidRPr="00E66E74" w:rsidRDefault="00C74180" w:rsidP="00110E97">
      <w:pPr>
        <w:pStyle w:val="NoSpacing"/>
        <w:jc w:val="center"/>
        <w:rPr>
          <w:sz w:val="12"/>
          <w:szCs w:val="12"/>
        </w:rPr>
      </w:pPr>
      <w:r w:rsidRPr="00E66E74">
        <w:rPr>
          <w:sz w:val="12"/>
          <w:szCs w:val="12"/>
        </w:rPr>
        <w:t xml:space="preserve">Tuesday, </w:t>
      </w:r>
      <w:r w:rsidR="001247B3">
        <w:rPr>
          <w:sz w:val="12"/>
          <w:szCs w:val="12"/>
        </w:rPr>
        <w:t xml:space="preserve">September </w:t>
      </w:r>
      <w:r w:rsidR="006973B3">
        <w:rPr>
          <w:sz w:val="12"/>
          <w:szCs w:val="12"/>
        </w:rPr>
        <w:t>24</w:t>
      </w:r>
      <w:r w:rsidR="00F01E70" w:rsidRPr="00F01E70">
        <w:rPr>
          <w:sz w:val="12"/>
          <w:szCs w:val="12"/>
          <w:vertAlign w:val="superscript"/>
        </w:rPr>
        <w:t>th</w:t>
      </w:r>
      <w:r w:rsidR="00F01E70">
        <w:rPr>
          <w:sz w:val="12"/>
          <w:szCs w:val="12"/>
        </w:rPr>
        <w:t xml:space="preserve">, </w:t>
      </w:r>
      <w:r w:rsidR="00A740E4" w:rsidRPr="00E66E74">
        <w:rPr>
          <w:sz w:val="12"/>
          <w:szCs w:val="12"/>
        </w:rPr>
        <w:t>2019</w:t>
      </w:r>
      <w:r w:rsidRPr="00E66E74">
        <w:rPr>
          <w:sz w:val="12"/>
          <w:szCs w:val="12"/>
        </w:rPr>
        <w:t xml:space="preserve"> </w:t>
      </w:r>
      <w:r w:rsidR="00750D48" w:rsidRPr="00E66E74">
        <w:rPr>
          <w:sz w:val="12"/>
          <w:szCs w:val="12"/>
        </w:rPr>
        <w:t>3</w:t>
      </w:r>
      <w:r w:rsidRPr="00E66E74">
        <w:rPr>
          <w:sz w:val="12"/>
          <w:szCs w:val="12"/>
        </w:rPr>
        <w:t>:</w:t>
      </w:r>
      <w:r w:rsidR="00750D48" w:rsidRPr="00E66E74">
        <w:rPr>
          <w:sz w:val="12"/>
          <w:szCs w:val="12"/>
        </w:rPr>
        <w:t>3</w:t>
      </w:r>
      <w:r w:rsidRPr="00E66E74">
        <w:rPr>
          <w:sz w:val="12"/>
          <w:szCs w:val="12"/>
        </w:rPr>
        <w:t>0 p.m.</w:t>
      </w:r>
      <w:r w:rsidR="00750D48" w:rsidRPr="00E66E74">
        <w:rPr>
          <w:sz w:val="12"/>
          <w:szCs w:val="12"/>
        </w:rPr>
        <w:t xml:space="preserve"> – 5:00 p.m.</w:t>
      </w:r>
    </w:p>
    <w:p w14:paraId="20CB2D64" w14:textId="37D10F0B" w:rsidR="00110E97" w:rsidRPr="00E66E74" w:rsidRDefault="00C74180" w:rsidP="00110E97">
      <w:pPr>
        <w:pStyle w:val="NoSpacing"/>
        <w:jc w:val="center"/>
        <w:rPr>
          <w:b/>
          <w:sz w:val="12"/>
          <w:szCs w:val="12"/>
        </w:rPr>
      </w:pPr>
      <w:r w:rsidRPr="00E66E74">
        <w:rPr>
          <w:sz w:val="12"/>
          <w:szCs w:val="12"/>
        </w:rPr>
        <w:t>Chamber Building, 225 N Cruse Ave, basement conference room</w:t>
      </w:r>
    </w:p>
    <w:p w14:paraId="2D991D09" w14:textId="77777777" w:rsidR="00110E97" w:rsidRDefault="00110E97" w:rsidP="00110E97">
      <w:pPr>
        <w:pStyle w:val="NoSpacing"/>
        <w:jc w:val="center"/>
        <w:rPr>
          <w:b/>
          <w:sz w:val="20"/>
          <w:szCs w:val="20"/>
        </w:rPr>
      </w:pPr>
    </w:p>
    <w:p w14:paraId="65FBB596" w14:textId="77777777" w:rsidR="00110E97" w:rsidRPr="00E66E74" w:rsidRDefault="00110E97" w:rsidP="00110E97">
      <w:pPr>
        <w:pStyle w:val="NoSpacing"/>
        <w:jc w:val="center"/>
        <w:rPr>
          <w:b/>
          <w:sz w:val="16"/>
          <w:szCs w:val="16"/>
        </w:rPr>
      </w:pPr>
      <w:r w:rsidRPr="00E66E74">
        <w:rPr>
          <w:b/>
          <w:sz w:val="16"/>
          <w:szCs w:val="16"/>
        </w:rPr>
        <w:t>Board of Trustees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10E97" w:rsidRPr="00E66E74" w14:paraId="3B328682" w14:textId="77777777" w:rsidTr="0060542F">
        <w:tc>
          <w:tcPr>
            <w:tcW w:w="4675" w:type="dxa"/>
          </w:tcPr>
          <w:p w14:paraId="04723B19" w14:textId="59F057B0" w:rsidR="00110E97" w:rsidRPr="00E66E74" w:rsidRDefault="00535977" w:rsidP="0060542F">
            <w:pPr>
              <w:pStyle w:val="NoSpacing"/>
              <w:jc w:val="center"/>
              <w:rPr>
                <w:sz w:val="16"/>
                <w:szCs w:val="16"/>
              </w:rPr>
            </w:pPr>
            <w:r w:rsidRPr="00E66E74">
              <w:rPr>
                <w:sz w:val="16"/>
                <w:szCs w:val="16"/>
              </w:rPr>
              <w:t xml:space="preserve">Lee Shubert, Chair </w:t>
            </w:r>
          </w:p>
        </w:tc>
        <w:tc>
          <w:tcPr>
            <w:tcW w:w="4675" w:type="dxa"/>
          </w:tcPr>
          <w:p w14:paraId="2D51EE5F" w14:textId="2DDA87D8" w:rsidR="00110E97" w:rsidRPr="00E66E74" w:rsidRDefault="00110E97" w:rsidP="0060542F">
            <w:pPr>
              <w:pStyle w:val="NoSpacing"/>
              <w:jc w:val="center"/>
              <w:rPr>
                <w:sz w:val="16"/>
                <w:szCs w:val="16"/>
              </w:rPr>
            </w:pPr>
            <w:r w:rsidRPr="00E66E74">
              <w:rPr>
                <w:sz w:val="16"/>
                <w:szCs w:val="16"/>
              </w:rPr>
              <w:t>Al Roy</w:t>
            </w:r>
          </w:p>
        </w:tc>
      </w:tr>
      <w:tr w:rsidR="00110E97" w:rsidRPr="00E66E74" w14:paraId="60BDD98A" w14:textId="77777777" w:rsidTr="0060542F">
        <w:tc>
          <w:tcPr>
            <w:tcW w:w="4675" w:type="dxa"/>
          </w:tcPr>
          <w:p w14:paraId="1C5EF475" w14:textId="6B32FDA0" w:rsidR="00110E97" w:rsidRPr="00E66E74" w:rsidRDefault="00110E97" w:rsidP="0060542F">
            <w:pPr>
              <w:pStyle w:val="NoSpacing"/>
              <w:jc w:val="center"/>
              <w:rPr>
                <w:sz w:val="16"/>
                <w:szCs w:val="16"/>
              </w:rPr>
            </w:pPr>
            <w:r w:rsidRPr="00E66E74">
              <w:rPr>
                <w:sz w:val="16"/>
                <w:szCs w:val="16"/>
              </w:rPr>
              <w:t>Rex Seeley</w:t>
            </w:r>
            <w:r w:rsidR="00535977" w:rsidRPr="00E66E74">
              <w:rPr>
                <w:sz w:val="16"/>
                <w:szCs w:val="16"/>
              </w:rPr>
              <w:t>, Vice-Chair</w:t>
            </w:r>
          </w:p>
        </w:tc>
        <w:tc>
          <w:tcPr>
            <w:tcW w:w="4675" w:type="dxa"/>
          </w:tcPr>
          <w:p w14:paraId="01D4EE12" w14:textId="77777777" w:rsidR="00110E97" w:rsidRPr="00E66E74" w:rsidRDefault="00110E97" w:rsidP="0060542F">
            <w:pPr>
              <w:pStyle w:val="NoSpacing"/>
              <w:jc w:val="center"/>
              <w:rPr>
                <w:sz w:val="16"/>
                <w:szCs w:val="16"/>
              </w:rPr>
            </w:pPr>
            <w:r w:rsidRPr="00E66E74">
              <w:rPr>
                <w:sz w:val="16"/>
                <w:szCs w:val="16"/>
              </w:rPr>
              <w:t>Ryan Stavnes</w:t>
            </w:r>
          </w:p>
        </w:tc>
      </w:tr>
      <w:tr w:rsidR="00110E97" w:rsidRPr="00E66E74" w14:paraId="2BADC95C" w14:textId="77777777" w:rsidTr="0060542F">
        <w:tc>
          <w:tcPr>
            <w:tcW w:w="4675" w:type="dxa"/>
          </w:tcPr>
          <w:p w14:paraId="6E4F7B64" w14:textId="7460EC14" w:rsidR="00110E97" w:rsidRPr="00E66E74" w:rsidRDefault="00535977" w:rsidP="0060542F">
            <w:pPr>
              <w:pStyle w:val="NoSpacing"/>
              <w:jc w:val="center"/>
              <w:rPr>
                <w:sz w:val="16"/>
                <w:szCs w:val="16"/>
              </w:rPr>
            </w:pPr>
            <w:r w:rsidRPr="00E66E74">
              <w:rPr>
                <w:sz w:val="16"/>
                <w:szCs w:val="16"/>
              </w:rPr>
              <w:t>Mark Roylance</w:t>
            </w:r>
          </w:p>
        </w:tc>
        <w:tc>
          <w:tcPr>
            <w:tcW w:w="4675" w:type="dxa"/>
          </w:tcPr>
          <w:p w14:paraId="7A3DB09F" w14:textId="77777777" w:rsidR="00110E97" w:rsidRPr="00E66E74" w:rsidRDefault="00110E97" w:rsidP="0060542F">
            <w:pPr>
              <w:pStyle w:val="NoSpacing"/>
              <w:jc w:val="center"/>
              <w:rPr>
                <w:sz w:val="16"/>
                <w:szCs w:val="16"/>
              </w:rPr>
            </w:pPr>
            <w:r w:rsidRPr="00E66E74">
              <w:rPr>
                <w:sz w:val="16"/>
                <w:szCs w:val="16"/>
              </w:rPr>
              <w:t>Christopher Taleff</w:t>
            </w:r>
          </w:p>
        </w:tc>
      </w:tr>
      <w:tr w:rsidR="00110E97" w:rsidRPr="00E66E74" w14:paraId="65FCFFEA" w14:textId="77777777" w:rsidTr="0060542F">
        <w:tc>
          <w:tcPr>
            <w:tcW w:w="4675" w:type="dxa"/>
          </w:tcPr>
          <w:p w14:paraId="4512A32A" w14:textId="77777777" w:rsidR="00110E97" w:rsidRPr="00E66E74" w:rsidRDefault="00110E97" w:rsidP="0060542F">
            <w:pPr>
              <w:pStyle w:val="NoSpacing"/>
              <w:jc w:val="center"/>
              <w:rPr>
                <w:sz w:val="16"/>
                <w:szCs w:val="16"/>
              </w:rPr>
            </w:pPr>
            <w:r w:rsidRPr="00E66E74">
              <w:rPr>
                <w:sz w:val="16"/>
                <w:szCs w:val="16"/>
              </w:rPr>
              <w:t xml:space="preserve">John Grant </w:t>
            </w:r>
          </w:p>
        </w:tc>
        <w:tc>
          <w:tcPr>
            <w:tcW w:w="4675" w:type="dxa"/>
          </w:tcPr>
          <w:p w14:paraId="770A6CCE" w14:textId="77777777" w:rsidR="00110E97" w:rsidRPr="00E66E74" w:rsidRDefault="00110E97" w:rsidP="0060542F">
            <w:pPr>
              <w:pStyle w:val="NoSpacing"/>
              <w:jc w:val="center"/>
              <w:rPr>
                <w:sz w:val="16"/>
                <w:szCs w:val="16"/>
              </w:rPr>
            </w:pPr>
            <w:r w:rsidRPr="00E66E74">
              <w:rPr>
                <w:sz w:val="16"/>
                <w:szCs w:val="16"/>
              </w:rPr>
              <w:t>Micky Zurcher, Executive Director</w:t>
            </w:r>
          </w:p>
        </w:tc>
      </w:tr>
    </w:tbl>
    <w:p w14:paraId="634443FB" w14:textId="519C1B3C" w:rsidR="00E66E74" w:rsidRPr="00110E97" w:rsidRDefault="00E66E74" w:rsidP="00E66E74">
      <w:pPr>
        <w:pStyle w:val="NoSpacing"/>
        <w:spacing w:line="480" w:lineRule="auto"/>
        <w:jc w:val="center"/>
        <w:rPr>
          <w:szCs w:val="24"/>
        </w:rPr>
      </w:pPr>
      <w:r>
        <w:rPr>
          <w:szCs w:val="24"/>
        </w:rPr>
        <w:t>Agenda</w:t>
      </w:r>
    </w:p>
    <w:p w14:paraId="77C4D7AB" w14:textId="63F4037F" w:rsidR="00110E97" w:rsidRPr="00DF41A0" w:rsidRDefault="00110E97" w:rsidP="005B5079">
      <w:pPr>
        <w:pStyle w:val="NoSpacing"/>
        <w:numPr>
          <w:ilvl w:val="0"/>
          <w:numId w:val="16"/>
        </w:numPr>
        <w:spacing w:line="360" w:lineRule="auto"/>
        <w:rPr>
          <w:sz w:val="18"/>
          <w:szCs w:val="18"/>
        </w:rPr>
      </w:pPr>
      <w:r w:rsidRPr="00DF41A0">
        <w:rPr>
          <w:sz w:val="18"/>
          <w:szCs w:val="18"/>
        </w:rPr>
        <w:t>Welcome</w:t>
      </w:r>
      <w:r w:rsidR="001D65E8" w:rsidRPr="00DF41A0">
        <w:rPr>
          <w:sz w:val="18"/>
          <w:szCs w:val="18"/>
        </w:rPr>
        <w:t xml:space="preserve"> &amp; Introductions</w:t>
      </w:r>
    </w:p>
    <w:p w14:paraId="457CEFB3" w14:textId="3FC6CE9A" w:rsidR="002A2D02" w:rsidRDefault="00110E97" w:rsidP="001247B3">
      <w:pPr>
        <w:pStyle w:val="NoSpacing"/>
        <w:numPr>
          <w:ilvl w:val="0"/>
          <w:numId w:val="16"/>
        </w:numPr>
        <w:spacing w:line="360" w:lineRule="auto"/>
        <w:rPr>
          <w:sz w:val="18"/>
          <w:szCs w:val="18"/>
        </w:rPr>
      </w:pPr>
      <w:r w:rsidRPr="00DF41A0">
        <w:rPr>
          <w:sz w:val="18"/>
          <w:szCs w:val="18"/>
        </w:rPr>
        <w:t>Public Comment</w:t>
      </w:r>
    </w:p>
    <w:p w14:paraId="48F0BADE" w14:textId="06018494" w:rsidR="006973B3" w:rsidRDefault="006973B3" w:rsidP="001247B3">
      <w:pPr>
        <w:pStyle w:val="NoSpacing"/>
        <w:numPr>
          <w:ilvl w:val="0"/>
          <w:numId w:val="16"/>
        </w:numPr>
        <w:spacing w:line="360" w:lineRule="auto"/>
        <w:rPr>
          <w:sz w:val="18"/>
          <w:szCs w:val="18"/>
        </w:rPr>
      </w:pPr>
      <w:r>
        <w:rPr>
          <w:sz w:val="18"/>
          <w:szCs w:val="18"/>
        </w:rPr>
        <w:t>Work Session</w:t>
      </w:r>
    </w:p>
    <w:p w14:paraId="0347D35F" w14:textId="6F9E0C07" w:rsidR="006973B3" w:rsidRDefault="006973B3" w:rsidP="006973B3">
      <w:pPr>
        <w:pStyle w:val="NoSpacing"/>
        <w:numPr>
          <w:ilvl w:val="1"/>
          <w:numId w:val="16"/>
        </w:numPr>
        <w:spacing w:line="360" w:lineRule="auto"/>
        <w:rPr>
          <w:sz w:val="18"/>
          <w:szCs w:val="18"/>
        </w:rPr>
      </w:pPr>
      <w:r>
        <w:rPr>
          <w:sz w:val="18"/>
          <w:szCs w:val="18"/>
        </w:rPr>
        <w:t>Creation Next Steps</w:t>
      </w:r>
    </w:p>
    <w:p w14:paraId="1D405292" w14:textId="73DB8815" w:rsidR="007D0B6A" w:rsidRPr="001247B3" w:rsidRDefault="007D0B6A" w:rsidP="007D0B6A">
      <w:pPr>
        <w:pStyle w:val="NoSpacing"/>
        <w:numPr>
          <w:ilvl w:val="2"/>
          <w:numId w:val="16"/>
        </w:numPr>
        <w:spacing w:line="360" w:lineRule="auto"/>
        <w:rPr>
          <w:sz w:val="18"/>
          <w:szCs w:val="18"/>
        </w:rPr>
      </w:pPr>
      <w:r>
        <w:rPr>
          <w:sz w:val="18"/>
          <w:szCs w:val="18"/>
        </w:rPr>
        <w:t>Impact</w:t>
      </w:r>
    </w:p>
    <w:p w14:paraId="3CD230FC" w14:textId="37C82A07" w:rsidR="00110E97" w:rsidRDefault="00110E97" w:rsidP="005B5079">
      <w:pPr>
        <w:pStyle w:val="NoSpacing"/>
        <w:numPr>
          <w:ilvl w:val="0"/>
          <w:numId w:val="16"/>
        </w:numPr>
        <w:spacing w:line="360" w:lineRule="auto"/>
        <w:rPr>
          <w:sz w:val="18"/>
          <w:szCs w:val="18"/>
        </w:rPr>
      </w:pPr>
      <w:r w:rsidRPr="00DF41A0">
        <w:rPr>
          <w:sz w:val="18"/>
          <w:szCs w:val="18"/>
        </w:rPr>
        <w:t xml:space="preserve">News &amp; </w:t>
      </w:r>
      <w:r w:rsidR="00FA3119" w:rsidRPr="00DF41A0">
        <w:rPr>
          <w:sz w:val="18"/>
          <w:szCs w:val="18"/>
        </w:rPr>
        <w:t>Announceme</w:t>
      </w:r>
      <w:bookmarkStart w:id="0" w:name="_GoBack"/>
      <w:bookmarkEnd w:id="0"/>
      <w:r w:rsidR="00FA3119" w:rsidRPr="00DF41A0">
        <w:rPr>
          <w:sz w:val="18"/>
          <w:szCs w:val="18"/>
        </w:rPr>
        <w:t>nts</w:t>
      </w:r>
    </w:p>
    <w:p w14:paraId="66ADFE19" w14:textId="34891153" w:rsidR="00110E97" w:rsidRPr="00DF41A0" w:rsidRDefault="00110E97" w:rsidP="005B5079">
      <w:pPr>
        <w:pStyle w:val="NoSpacing"/>
        <w:numPr>
          <w:ilvl w:val="0"/>
          <w:numId w:val="16"/>
        </w:numPr>
        <w:spacing w:line="360" w:lineRule="auto"/>
        <w:rPr>
          <w:sz w:val="18"/>
          <w:szCs w:val="18"/>
        </w:rPr>
      </w:pPr>
      <w:r w:rsidRPr="00DF41A0">
        <w:rPr>
          <w:sz w:val="18"/>
          <w:szCs w:val="18"/>
        </w:rPr>
        <w:t xml:space="preserve">Next meeting: </w:t>
      </w:r>
      <w:r w:rsidR="001247B3">
        <w:rPr>
          <w:sz w:val="18"/>
          <w:szCs w:val="18"/>
        </w:rPr>
        <w:t>October 8</w:t>
      </w:r>
      <w:r w:rsidR="00EA7E24" w:rsidRPr="00EA7E24">
        <w:rPr>
          <w:sz w:val="18"/>
          <w:szCs w:val="18"/>
          <w:vertAlign w:val="superscript"/>
        </w:rPr>
        <w:t>th</w:t>
      </w:r>
      <w:r w:rsidR="00750D48" w:rsidRPr="00DF41A0">
        <w:rPr>
          <w:sz w:val="18"/>
          <w:szCs w:val="18"/>
        </w:rPr>
        <w:t xml:space="preserve">, 2019 – </w:t>
      </w:r>
      <w:r w:rsidR="001247B3">
        <w:rPr>
          <w:sz w:val="18"/>
          <w:szCs w:val="18"/>
        </w:rPr>
        <w:t>3:30 – 5:00 – joint meeting with DHI</w:t>
      </w:r>
    </w:p>
    <w:p w14:paraId="1D51F391" w14:textId="2240FC90" w:rsidR="00FA3119" w:rsidRDefault="00FA3119" w:rsidP="005B5079">
      <w:pPr>
        <w:pStyle w:val="NoSpacing"/>
        <w:numPr>
          <w:ilvl w:val="0"/>
          <w:numId w:val="16"/>
        </w:numPr>
        <w:spacing w:line="360" w:lineRule="auto"/>
        <w:rPr>
          <w:sz w:val="18"/>
          <w:szCs w:val="18"/>
        </w:rPr>
      </w:pPr>
      <w:r w:rsidRPr="00DF41A0">
        <w:rPr>
          <w:sz w:val="18"/>
          <w:szCs w:val="18"/>
        </w:rPr>
        <w:t>Adjourn</w:t>
      </w:r>
    </w:p>
    <w:p w14:paraId="13428BCE" w14:textId="77777777" w:rsidR="00AF3AE5" w:rsidRPr="00AF3AE5" w:rsidRDefault="00AF3AE5" w:rsidP="00AF3AE5"/>
    <w:sectPr w:rsidR="00AF3AE5" w:rsidRPr="00AF3A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38B8C" w14:textId="77777777" w:rsidR="00DE30E7" w:rsidRDefault="00DE30E7">
      <w:pPr>
        <w:spacing w:after="0" w:line="240" w:lineRule="auto"/>
      </w:pPr>
      <w:r>
        <w:separator/>
      </w:r>
    </w:p>
  </w:endnote>
  <w:endnote w:type="continuationSeparator" w:id="0">
    <w:p w14:paraId="5C5F5AE3" w14:textId="77777777" w:rsidR="00DE30E7" w:rsidRDefault="00DE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9B09" w14:textId="77777777" w:rsidR="00A2147F" w:rsidRDefault="00A21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00CD" w14:textId="71A7C663" w:rsidR="005F7F90" w:rsidRDefault="005F7F90" w:rsidP="005F7F90">
    <w:pPr>
      <w:pStyle w:val="Footer"/>
      <w:rPr>
        <w:sz w:val="16"/>
        <w:szCs w:val="16"/>
      </w:rPr>
    </w:pPr>
    <w:r w:rsidRPr="003847A9">
      <w:rPr>
        <w:b/>
        <w:sz w:val="16"/>
        <w:szCs w:val="16"/>
      </w:rPr>
      <w:t>ADA Notice</w:t>
    </w:r>
    <w:r w:rsidRPr="00F10773">
      <w:rPr>
        <w:sz w:val="16"/>
        <w:szCs w:val="16"/>
      </w:rPr>
      <w:t xml:space="preserve"> – Helena Business Improvement District is committed to providing access to persons with disabilities for its meetings, in compliance with Title II of the Americans with Disabilities Act and the Montana Human Rights Act. HBID will not exclude persons with disabilities from participation at its meetings or otherwise deny them HBID’s services, programs, or activities. </w:t>
    </w:r>
  </w:p>
  <w:p w14:paraId="192990BE" w14:textId="77777777" w:rsidR="005F7F90" w:rsidRDefault="005F7F90" w:rsidP="005F7F90">
    <w:pPr>
      <w:pStyle w:val="Footer"/>
      <w:rPr>
        <w:sz w:val="16"/>
        <w:szCs w:val="16"/>
      </w:rPr>
    </w:pPr>
  </w:p>
  <w:p w14:paraId="7016A264" w14:textId="7CF98C5F" w:rsidR="00B91124" w:rsidRPr="00AF3AE5" w:rsidRDefault="005F7F90">
    <w:pPr>
      <w:pStyle w:val="Footer"/>
      <w:rPr>
        <w:sz w:val="16"/>
        <w:szCs w:val="16"/>
      </w:rPr>
    </w:pPr>
    <w:r>
      <w:rPr>
        <w:sz w:val="16"/>
        <w:szCs w:val="16"/>
      </w:rPr>
      <w:t xml:space="preserve">Persons with disabilities requiring accommodations to participate in the HBID meetings, services, programs, or activities should contact the HBID office as soon as possible to allow </w:t>
    </w:r>
    <w:r w:rsidR="0013172A">
      <w:rPr>
        <w:sz w:val="16"/>
        <w:szCs w:val="16"/>
      </w:rPr>
      <w:t>enough</w:t>
    </w:r>
    <w:r>
      <w:rPr>
        <w:sz w:val="16"/>
        <w:szCs w:val="16"/>
      </w:rPr>
      <w:t xml:space="preserve"> time to arrange for the requested accommodation at the following: 406-</w:t>
    </w:r>
    <w:r w:rsidR="00AF3AE5">
      <w:rPr>
        <w:sz w:val="16"/>
        <w:szCs w:val="16"/>
      </w:rPr>
      <w:t>447-1535.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B289" w14:textId="77777777" w:rsidR="00A2147F" w:rsidRDefault="00A2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37450" w14:textId="77777777" w:rsidR="00DE30E7" w:rsidRDefault="00DE30E7">
      <w:pPr>
        <w:spacing w:after="0" w:line="240" w:lineRule="auto"/>
      </w:pPr>
      <w:r>
        <w:separator/>
      </w:r>
    </w:p>
  </w:footnote>
  <w:footnote w:type="continuationSeparator" w:id="0">
    <w:p w14:paraId="398A7678" w14:textId="77777777" w:rsidR="00DE30E7" w:rsidRDefault="00DE3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D232" w14:textId="77777777" w:rsidR="00A2147F" w:rsidRDefault="00A21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CAB0" w14:textId="264C807A" w:rsidR="00C81452" w:rsidRDefault="00C81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DD57" w14:textId="77777777" w:rsidR="00A2147F" w:rsidRDefault="00A21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8F5"/>
    <w:multiLevelType w:val="hybridMultilevel"/>
    <w:tmpl w:val="E19CA86C"/>
    <w:lvl w:ilvl="0" w:tplc="B69AA6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6340"/>
    <w:multiLevelType w:val="hybridMultilevel"/>
    <w:tmpl w:val="0832DC0C"/>
    <w:lvl w:ilvl="0" w:tplc="7892E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0187C"/>
    <w:multiLevelType w:val="hybridMultilevel"/>
    <w:tmpl w:val="24BA5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B6E90"/>
    <w:multiLevelType w:val="hybridMultilevel"/>
    <w:tmpl w:val="0D64FE4E"/>
    <w:lvl w:ilvl="0" w:tplc="6AC6B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B749D"/>
    <w:multiLevelType w:val="hybridMultilevel"/>
    <w:tmpl w:val="F08E0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04852"/>
    <w:multiLevelType w:val="hybridMultilevel"/>
    <w:tmpl w:val="4CB8A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56F9F"/>
    <w:multiLevelType w:val="hybridMultilevel"/>
    <w:tmpl w:val="2544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D7C4A"/>
    <w:multiLevelType w:val="hybridMultilevel"/>
    <w:tmpl w:val="C748A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47F24"/>
    <w:multiLevelType w:val="hybridMultilevel"/>
    <w:tmpl w:val="648CED1C"/>
    <w:lvl w:ilvl="0" w:tplc="9BC41E7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EC5B13"/>
    <w:multiLevelType w:val="hybridMultilevel"/>
    <w:tmpl w:val="D45A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22289"/>
    <w:multiLevelType w:val="hybridMultilevel"/>
    <w:tmpl w:val="2A94C2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41D4D"/>
    <w:multiLevelType w:val="hybridMultilevel"/>
    <w:tmpl w:val="9E083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071EC"/>
    <w:multiLevelType w:val="hybridMultilevel"/>
    <w:tmpl w:val="2F4273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879A6"/>
    <w:multiLevelType w:val="hybridMultilevel"/>
    <w:tmpl w:val="585EA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3760DD"/>
    <w:multiLevelType w:val="hybridMultilevel"/>
    <w:tmpl w:val="ABD804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5E646B0">
      <w:start w:val="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54657"/>
    <w:multiLevelType w:val="hybridMultilevel"/>
    <w:tmpl w:val="7F46FE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E3079"/>
    <w:multiLevelType w:val="hybridMultilevel"/>
    <w:tmpl w:val="5FBE876E"/>
    <w:lvl w:ilvl="0" w:tplc="4FF86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67F27"/>
    <w:multiLevelType w:val="hybridMultilevel"/>
    <w:tmpl w:val="93E2A8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2B0AF24">
      <w:start w:val="3"/>
      <w:numFmt w:val="upperRoman"/>
      <w:lvlText w:val="%4&gt;"/>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
  </w:num>
  <w:num w:numId="4">
    <w:abstractNumId w:val="3"/>
  </w:num>
  <w:num w:numId="5">
    <w:abstractNumId w:val="8"/>
  </w:num>
  <w:num w:numId="6">
    <w:abstractNumId w:val="12"/>
  </w:num>
  <w:num w:numId="7">
    <w:abstractNumId w:val="15"/>
  </w:num>
  <w:num w:numId="8">
    <w:abstractNumId w:val="4"/>
  </w:num>
  <w:num w:numId="9">
    <w:abstractNumId w:val="13"/>
  </w:num>
  <w:num w:numId="10">
    <w:abstractNumId w:val="2"/>
  </w:num>
  <w:num w:numId="11">
    <w:abstractNumId w:val="7"/>
  </w:num>
  <w:num w:numId="12">
    <w:abstractNumId w:val="11"/>
  </w:num>
  <w:num w:numId="13">
    <w:abstractNumId w:val="10"/>
  </w:num>
  <w:num w:numId="14">
    <w:abstractNumId w:val="14"/>
  </w:num>
  <w:num w:numId="15">
    <w:abstractNumId w:val="17"/>
  </w:num>
  <w:num w:numId="16">
    <w:abstractNumId w:val="0"/>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F6"/>
    <w:rsid w:val="00004BAF"/>
    <w:rsid w:val="000242E7"/>
    <w:rsid w:val="0003020E"/>
    <w:rsid w:val="00031178"/>
    <w:rsid w:val="00057845"/>
    <w:rsid w:val="000F15D2"/>
    <w:rsid w:val="00100DC6"/>
    <w:rsid w:val="00104DD6"/>
    <w:rsid w:val="00107E5D"/>
    <w:rsid w:val="00110E97"/>
    <w:rsid w:val="00113CFD"/>
    <w:rsid w:val="001247B3"/>
    <w:rsid w:val="001309E5"/>
    <w:rsid w:val="0013172A"/>
    <w:rsid w:val="00151A62"/>
    <w:rsid w:val="0015387C"/>
    <w:rsid w:val="001860D1"/>
    <w:rsid w:val="00191DB9"/>
    <w:rsid w:val="001B4D02"/>
    <w:rsid w:val="001B6E4D"/>
    <w:rsid w:val="001C203E"/>
    <w:rsid w:val="001C54E2"/>
    <w:rsid w:val="001D65E8"/>
    <w:rsid w:val="001F3DEE"/>
    <w:rsid w:val="0021053C"/>
    <w:rsid w:val="0022592B"/>
    <w:rsid w:val="00256F74"/>
    <w:rsid w:val="002813DF"/>
    <w:rsid w:val="00294185"/>
    <w:rsid w:val="002A2D02"/>
    <w:rsid w:val="002A52ED"/>
    <w:rsid w:val="002B4F63"/>
    <w:rsid w:val="002C5C4F"/>
    <w:rsid w:val="00315A35"/>
    <w:rsid w:val="0032581E"/>
    <w:rsid w:val="003626CB"/>
    <w:rsid w:val="00376611"/>
    <w:rsid w:val="003847A9"/>
    <w:rsid w:val="003B5010"/>
    <w:rsid w:val="003B7D3C"/>
    <w:rsid w:val="003E728F"/>
    <w:rsid w:val="003F2CCA"/>
    <w:rsid w:val="003F5EEF"/>
    <w:rsid w:val="0041769F"/>
    <w:rsid w:val="00421364"/>
    <w:rsid w:val="00422BFA"/>
    <w:rsid w:val="00426F6F"/>
    <w:rsid w:val="00431CBA"/>
    <w:rsid w:val="00437701"/>
    <w:rsid w:val="00440A6D"/>
    <w:rsid w:val="00472C3E"/>
    <w:rsid w:val="00476287"/>
    <w:rsid w:val="004A7300"/>
    <w:rsid w:val="004B6827"/>
    <w:rsid w:val="004C0C2A"/>
    <w:rsid w:val="004C28AC"/>
    <w:rsid w:val="004C46A6"/>
    <w:rsid w:val="004D16CC"/>
    <w:rsid w:val="004E5E2A"/>
    <w:rsid w:val="004E6025"/>
    <w:rsid w:val="0052204C"/>
    <w:rsid w:val="005326F7"/>
    <w:rsid w:val="00535977"/>
    <w:rsid w:val="005421A8"/>
    <w:rsid w:val="00544FE0"/>
    <w:rsid w:val="005450AC"/>
    <w:rsid w:val="00557605"/>
    <w:rsid w:val="00572E4A"/>
    <w:rsid w:val="00573263"/>
    <w:rsid w:val="0058575B"/>
    <w:rsid w:val="005A3D12"/>
    <w:rsid w:val="005A45AB"/>
    <w:rsid w:val="005B5079"/>
    <w:rsid w:val="005B7FD3"/>
    <w:rsid w:val="005C252B"/>
    <w:rsid w:val="005F1647"/>
    <w:rsid w:val="005F7F90"/>
    <w:rsid w:val="00611622"/>
    <w:rsid w:val="00615BAF"/>
    <w:rsid w:val="006374A9"/>
    <w:rsid w:val="006404E6"/>
    <w:rsid w:val="006766D3"/>
    <w:rsid w:val="00677C0E"/>
    <w:rsid w:val="00684D3C"/>
    <w:rsid w:val="00686BBD"/>
    <w:rsid w:val="006973B3"/>
    <w:rsid w:val="006D08F5"/>
    <w:rsid w:val="006E0A40"/>
    <w:rsid w:val="006F5728"/>
    <w:rsid w:val="007023B4"/>
    <w:rsid w:val="007171C3"/>
    <w:rsid w:val="00727EA5"/>
    <w:rsid w:val="007338BB"/>
    <w:rsid w:val="00745E94"/>
    <w:rsid w:val="00750D48"/>
    <w:rsid w:val="00761AC6"/>
    <w:rsid w:val="00762E2B"/>
    <w:rsid w:val="00767919"/>
    <w:rsid w:val="007776E5"/>
    <w:rsid w:val="007A04A9"/>
    <w:rsid w:val="007A540E"/>
    <w:rsid w:val="007C2E72"/>
    <w:rsid w:val="007C4CF6"/>
    <w:rsid w:val="007D0B6A"/>
    <w:rsid w:val="007D4D63"/>
    <w:rsid w:val="007D50D6"/>
    <w:rsid w:val="007E74F5"/>
    <w:rsid w:val="007F3C34"/>
    <w:rsid w:val="007F59DC"/>
    <w:rsid w:val="00803615"/>
    <w:rsid w:val="00803F42"/>
    <w:rsid w:val="00817F60"/>
    <w:rsid w:val="00821E1B"/>
    <w:rsid w:val="008357A3"/>
    <w:rsid w:val="00842A1E"/>
    <w:rsid w:val="008665AB"/>
    <w:rsid w:val="00877651"/>
    <w:rsid w:val="00882472"/>
    <w:rsid w:val="00882F2C"/>
    <w:rsid w:val="00891528"/>
    <w:rsid w:val="00893DC7"/>
    <w:rsid w:val="008A1D34"/>
    <w:rsid w:val="008B6AAC"/>
    <w:rsid w:val="008C2154"/>
    <w:rsid w:val="008C4CCE"/>
    <w:rsid w:val="008D5BBF"/>
    <w:rsid w:val="0090310F"/>
    <w:rsid w:val="00915F4F"/>
    <w:rsid w:val="009254A6"/>
    <w:rsid w:val="00937ED5"/>
    <w:rsid w:val="00950282"/>
    <w:rsid w:val="00952B95"/>
    <w:rsid w:val="00967013"/>
    <w:rsid w:val="009739A0"/>
    <w:rsid w:val="00976221"/>
    <w:rsid w:val="009B75F3"/>
    <w:rsid w:val="009C075D"/>
    <w:rsid w:val="009C2727"/>
    <w:rsid w:val="009C2BC1"/>
    <w:rsid w:val="009C416B"/>
    <w:rsid w:val="009D245F"/>
    <w:rsid w:val="009D7A3D"/>
    <w:rsid w:val="00A06D90"/>
    <w:rsid w:val="00A2147F"/>
    <w:rsid w:val="00A35228"/>
    <w:rsid w:val="00A3706D"/>
    <w:rsid w:val="00A378FA"/>
    <w:rsid w:val="00A41FDF"/>
    <w:rsid w:val="00A567D9"/>
    <w:rsid w:val="00A57667"/>
    <w:rsid w:val="00A63419"/>
    <w:rsid w:val="00A6525E"/>
    <w:rsid w:val="00A66286"/>
    <w:rsid w:val="00A740E4"/>
    <w:rsid w:val="00A76368"/>
    <w:rsid w:val="00A771C0"/>
    <w:rsid w:val="00A9200D"/>
    <w:rsid w:val="00AC383E"/>
    <w:rsid w:val="00AE3BC3"/>
    <w:rsid w:val="00AF1F3A"/>
    <w:rsid w:val="00AF29BE"/>
    <w:rsid w:val="00AF2A79"/>
    <w:rsid w:val="00AF3AE5"/>
    <w:rsid w:val="00AF45C5"/>
    <w:rsid w:val="00B429AD"/>
    <w:rsid w:val="00B471A1"/>
    <w:rsid w:val="00B620AC"/>
    <w:rsid w:val="00B76C0D"/>
    <w:rsid w:val="00B807FB"/>
    <w:rsid w:val="00B837BE"/>
    <w:rsid w:val="00BA61F1"/>
    <w:rsid w:val="00BC5DBF"/>
    <w:rsid w:val="00BD2A67"/>
    <w:rsid w:val="00BD2DFA"/>
    <w:rsid w:val="00BD5F98"/>
    <w:rsid w:val="00BE33B6"/>
    <w:rsid w:val="00BE4423"/>
    <w:rsid w:val="00BF4573"/>
    <w:rsid w:val="00C0668A"/>
    <w:rsid w:val="00C316B8"/>
    <w:rsid w:val="00C32028"/>
    <w:rsid w:val="00C40A78"/>
    <w:rsid w:val="00C5454A"/>
    <w:rsid w:val="00C60D45"/>
    <w:rsid w:val="00C74180"/>
    <w:rsid w:val="00C81452"/>
    <w:rsid w:val="00C92FEC"/>
    <w:rsid w:val="00CA6D26"/>
    <w:rsid w:val="00CC455F"/>
    <w:rsid w:val="00CD4050"/>
    <w:rsid w:val="00CE07A4"/>
    <w:rsid w:val="00CF07C3"/>
    <w:rsid w:val="00CF383E"/>
    <w:rsid w:val="00D06BBF"/>
    <w:rsid w:val="00D13015"/>
    <w:rsid w:val="00D44241"/>
    <w:rsid w:val="00D50EB6"/>
    <w:rsid w:val="00D97A54"/>
    <w:rsid w:val="00DA3E3B"/>
    <w:rsid w:val="00DB2275"/>
    <w:rsid w:val="00DB6CFB"/>
    <w:rsid w:val="00DB6E9D"/>
    <w:rsid w:val="00DC3D50"/>
    <w:rsid w:val="00DC5B27"/>
    <w:rsid w:val="00DC6209"/>
    <w:rsid w:val="00DE050F"/>
    <w:rsid w:val="00DE28C6"/>
    <w:rsid w:val="00DE2AA9"/>
    <w:rsid w:val="00DE30E7"/>
    <w:rsid w:val="00DF1DFF"/>
    <w:rsid w:val="00DF41A0"/>
    <w:rsid w:val="00E0339F"/>
    <w:rsid w:val="00E346A7"/>
    <w:rsid w:val="00E4469E"/>
    <w:rsid w:val="00E50F8F"/>
    <w:rsid w:val="00E66E74"/>
    <w:rsid w:val="00E8060A"/>
    <w:rsid w:val="00E97415"/>
    <w:rsid w:val="00EA7E24"/>
    <w:rsid w:val="00EC4587"/>
    <w:rsid w:val="00EC62D5"/>
    <w:rsid w:val="00ED6B55"/>
    <w:rsid w:val="00EE23E6"/>
    <w:rsid w:val="00EF5FC7"/>
    <w:rsid w:val="00F01E70"/>
    <w:rsid w:val="00F10773"/>
    <w:rsid w:val="00F14341"/>
    <w:rsid w:val="00F36AED"/>
    <w:rsid w:val="00F4642C"/>
    <w:rsid w:val="00F62730"/>
    <w:rsid w:val="00F73E94"/>
    <w:rsid w:val="00F77F42"/>
    <w:rsid w:val="00F90609"/>
    <w:rsid w:val="00FA3119"/>
    <w:rsid w:val="00FA73B4"/>
    <w:rsid w:val="00FB6855"/>
    <w:rsid w:val="00FC78EC"/>
    <w:rsid w:val="00FF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1A08004"/>
  <w15:chartTrackingRefBased/>
  <w15:docId w15:val="{B938D0F5-D5B4-4A4A-BC10-6A4B9730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2B95"/>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B95"/>
    <w:pPr>
      <w:spacing w:after="0" w:line="240" w:lineRule="auto"/>
    </w:pPr>
    <w:rPr>
      <w:rFonts w:cstheme="minorBidi"/>
      <w:szCs w:val="22"/>
    </w:rPr>
  </w:style>
  <w:style w:type="paragraph" w:styleId="Footer">
    <w:name w:val="footer"/>
    <w:basedOn w:val="Normal"/>
    <w:link w:val="FooterChar"/>
    <w:uiPriority w:val="99"/>
    <w:unhideWhenUsed/>
    <w:rsid w:val="00952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B95"/>
    <w:rPr>
      <w:rFonts w:cstheme="minorBidi"/>
      <w:szCs w:val="22"/>
    </w:rPr>
  </w:style>
  <w:style w:type="character" w:styleId="CommentReference">
    <w:name w:val="annotation reference"/>
    <w:basedOn w:val="DefaultParagraphFont"/>
    <w:uiPriority w:val="99"/>
    <w:semiHidden/>
    <w:unhideWhenUsed/>
    <w:rsid w:val="005326F7"/>
    <w:rPr>
      <w:sz w:val="16"/>
      <w:szCs w:val="16"/>
    </w:rPr>
  </w:style>
  <w:style w:type="paragraph" w:styleId="CommentText">
    <w:name w:val="annotation text"/>
    <w:basedOn w:val="Normal"/>
    <w:link w:val="CommentTextChar"/>
    <w:uiPriority w:val="99"/>
    <w:semiHidden/>
    <w:unhideWhenUsed/>
    <w:rsid w:val="005326F7"/>
    <w:pPr>
      <w:spacing w:line="240" w:lineRule="auto"/>
    </w:pPr>
    <w:rPr>
      <w:sz w:val="20"/>
      <w:szCs w:val="20"/>
    </w:rPr>
  </w:style>
  <w:style w:type="character" w:customStyle="1" w:styleId="CommentTextChar">
    <w:name w:val="Comment Text Char"/>
    <w:basedOn w:val="DefaultParagraphFont"/>
    <w:link w:val="CommentText"/>
    <w:uiPriority w:val="99"/>
    <w:semiHidden/>
    <w:rsid w:val="005326F7"/>
    <w:rPr>
      <w:rFonts w:cstheme="minorBidi"/>
      <w:sz w:val="20"/>
      <w:szCs w:val="20"/>
    </w:rPr>
  </w:style>
  <w:style w:type="paragraph" w:styleId="CommentSubject">
    <w:name w:val="annotation subject"/>
    <w:basedOn w:val="CommentText"/>
    <w:next w:val="CommentText"/>
    <w:link w:val="CommentSubjectChar"/>
    <w:uiPriority w:val="99"/>
    <w:semiHidden/>
    <w:unhideWhenUsed/>
    <w:rsid w:val="005326F7"/>
    <w:rPr>
      <w:b/>
      <w:bCs/>
    </w:rPr>
  </w:style>
  <w:style w:type="character" w:customStyle="1" w:styleId="CommentSubjectChar">
    <w:name w:val="Comment Subject Char"/>
    <w:basedOn w:val="CommentTextChar"/>
    <w:link w:val="CommentSubject"/>
    <w:uiPriority w:val="99"/>
    <w:semiHidden/>
    <w:rsid w:val="005326F7"/>
    <w:rPr>
      <w:rFonts w:cstheme="minorBidi"/>
      <w:b/>
      <w:bCs/>
      <w:sz w:val="20"/>
      <w:szCs w:val="20"/>
    </w:rPr>
  </w:style>
  <w:style w:type="paragraph" w:styleId="BalloonText">
    <w:name w:val="Balloon Text"/>
    <w:basedOn w:val="Normal"/>
    <w:link w:val="BalloonTextChar"/>
    <w:uiPriority w:val="99"/>
    <w:semiHidden/>
    <w:unhideWhenUsed/>
    <w:rsid w:val="00532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6F7"/>
    <w:rPr>
      <w:rFonts w:ascii="Segoe UI" w:hAnsi="Segoe UI" w:cs="Segoe UI"/>
      <w:sz w:val="18"/>
      <w:szCs w:val="18"/>
    </w:rPr>
  </w:style>
  <w:style w:type="paragraph" w:styleId="ListParagraph">
    <w:name w:val="List Paragraph"/>
    <w:basedOn w:val="Normal"/>
    <w:uiPriority w:val="34"/>
    <w:qFormat/>
    <w:rsid w:val="004B6827"/>
    <w:pPr>
      <w:ind w:left="720"/>
      <w:contextualSpacing/>
    </w:pPr>
  </w:style>
  <w:style w:type="paragraph" w:styleId="Header">
    <w:name w:val="header"/>
    <w:basedOn w:val="Normal"/>
    <w:link w:val="HeaderChar"/>
    <w:uiPriority w:val="99"/>
    <w:unhideWhenUsed/>
    <w:rsid w:val="004B6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827"/>
    <w:rPr>
      <w:rFonts w:cstheme="minorBidi"/>
      <w:szCs w:val="22"/>
    </w:rPr>
  </w:style>
  <w:style w:type="character" w:styleId="Hyperlink">
    <w:name w:val="Hyperlink"/>
    <w:basedOn w:val="DefaultParagraphFont"/>
    <w:uiPriority w:val="99"/>
    <w:unhideWhenUsed/>
    <w:rsid w:val="00F10773"/>
    <w:rPr>
      <w:color w:val="0563C1" w:themeColor="hyperlink"/>
      <w:u w:val="single"/>
    </w:rPr>
  </w:style>
  <w:style w:type="table" w:styleId="TableGrid">
    <w:name w:val="Table Grid"/>
    <w:basedOn w:val="TableNormal"/>
    <w:uiPriority w:val="39"/>
    <w:rsid w:val="007D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56D0E-906F-47BD-BE4A-708FAD66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Micky Zurcher</cp:lastModifiedBy>
  <cp:revision>4</cp:revision>
  <cp:lastPrinted>2019-09-03T14:38:00Z</cp:lastPrinted>
  <dcterms:created xsi:type="dcterms:W3CDTF">2019-09-12T20:46:00Z</dcterms:created>
  <dcterms:modified xsi:type="dcterms:W3CDTF">2019-09-13T19:22:00Z</dcterms:modified>
</cp:coreProperties>
</file>